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979A0" w14:textId="3EC95312" w:rsidR="0092533E" w:rsidRDefault="009D238B" w:rsidP="008853C1">
      <w:pPr>
        <w:spacing w:line="276" w:lineRule="auto"/>
        <w:jc w:val="center"/>
        <w:rPr>
          <w:b/>
          <w:bCs/>
          <w:lang w:val="en-US"/>
        </w:rPr>
      </w:pPr>
      <w:r>
        <w:rPr>
          <w:noProof/>
        </w:rPr>
        <w:drawing>
          <wp:anchor distT="0" distB="0" distL="114300" distR="114300" simplePos="0" relativeHeight="251658240" behindDoc="0" locked="0" layoutInCell="1" allowOverlap="1" wp14:anchorId="02A0EAAA" wp14:editId="027647A2">
            <wp:simplePos x="0" y="0"/>
            <wp:positionH relativeFrom="margin">
              <wp:align>center</wp:align>
            </wp:positionH>
            <wp:positionV relativeFrom="paragraph">
              <wp:posOffset>0</wp:posOffset>
            </wp:positionV>
            <wp:extent cx="3083560" cy="1734862"/>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560" cy="1734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151C6" w14:textId="04E420C2" w:rsidR="0092533E" w:rsidRDefault="0092533E" w:rsidP="008853C1">
      <w:pPr>
        <w:spacing w:line="276" w:lineRule="auto"/>
        <w:jc w:val="center"/>
        <w:rPr>
          <w:b/>
          <w:bCs/>
          <w:lang w:val="en-US"/>
        </w:rPr>
      </w:pPr>
    </w:p>
    <w:p w14:paraId="02DDA396" w14:textId="19E17777" w:rsidR="0092533E" w:rsidRDefault="0092533E" w:rsidP="008853C1">
      <w:pPr>
        <w:spacing w:line="276" w:lineRule="auto"/>
        <w:jc w:val="center"/>
        <w:rPr>
          <w:b/>
          <w:bCs/>
          <w:lang w:val="en-US"/>
        </w:rPr>
      </w:pPr>
    </w:p>
    <w:p w14:paraId="2E90296F" w14:textId="663CF543" w:rsidR="0092533E" w:rsidRDefault="0092533E" w:rsidP="008853C1">
      <w:pPr>
        <w:spacing w:line="276" w:lineRule="auto"/>
        <w:rPr>
          <w:lang w:val="en-US"/>
        </w:rPr>
      </w:pPr>
    </w:p>
    <w:p w14:paraId="4B9A028D" w14:textId="6E60B4AF" w:rsidR="009D238B" w:rsidRDefault="009D238B" w:rsidP="008853C1">
      <w:pPr>
        <w:spacing w:line="276" w:lineRule="auto"/>
        <w:rPr>
          <w:lang w:val="en-US"/>
        </w:rPr>
      </w:pPr>
    </w:p>
    <w:p w14:paraId="0F009922" w14:textId="24FF750F" w:rsidR="009D238B" w:rsidRDefault="009D238B" w:rsidP="008853C1">
      <w:pPr>
        <w:spacing w:line="276" w:lineRule="auto"/>
        <w:rPr>
          <w:lang w:val="en-US"/>
        </w:rPr>
      </w:pPr>
    </w:p>
    <w:p w14:paraId="04946B4C" w14:textId="77777777" w:rsidR="009D238B" w:rsidRPr="00187EE1" w:rsidRDefault="009D238B" w:rsidP="008853C1">
      <w:pPr>
        <w:spacing w:line="276" w:lineRule="auto"/>
        <w:jc w:val="center"/>
        <w:rPr>
          <w:b/>
          <w:bCs/>
          <w:sz w:val="20"/>
          <w:szCs w:val="20"/>
          <w:lang w:val="en-US"/>
        </w:rPr>
      </w:pPr>
    </w:p>
    <w:p w14:paraId="700A11DC" w14:textId="77777777" w:rsidR="00187EE1" w:rsidRDefault="003C173A" w:rsidP="008853C1">
      <w:pPr>
        <w:spacing w:line="276" w:lineRule="auto"/>
        <w:jc w:val="center"/>
        <w:rPr>
          <w:b/>
          <w:bCs/>
          <w:sz w:val="88"/>
          <w:szCs w:val="88"/>
          <w:lang w:val="en-US"/>
        </w:rPr>
      </w:pPr>
      <w:r w:rsidRPr="003C173A">
        <w:rPr>
          <w:b/>
          <w:bCs/>
          <w:sz w:val="88"/>
          <w:szCs w:val="88"/>
          <w:lang w:val="en-US"/>
        </w:rPr>
        <w:t>IRONMAN</w:t>
      </w:r>
      <w:r w:rsidR="00187EE1">
        <w:rPr>
          <w:b/>
          <w:bCs/>
          <w:sz w:val="88"/>
          <w:szCs w:val="88"/>
          <w:lang w:val="en-US"/>
        </w:rPr>
        <w:t xml:space="preserve"> </w:t>
      </w:r>
    </w:p>
    <w:p w14:paraId="5B4DC8A9" w14:textId="4A8BCB7B" w:rsidR="009D238B" w:rsidRPr="003C173A" w:rsidRDefault="009D238B" w:rsidP="008853C1">
      <w:pPr>
        <w:spacing w:line="276" w:lineRule="auto"/>
        <w:jc w:val="center"/>
        <w:rPr>
          <w:b/>
          <w:bCs/>
          <w:sz w:val="88"/>
          <w:szCs w:val="88"/>
          <w:lang w:val="en-US"/>
        </w:rPr>
      </w:pPr>
      <w:r w:rsidRPr="003C173A">
        <w:rPr>
          <w:b/>
          <w:bCs/>
          <w:sz w:val="88"/>
          <w:szCs w:val="88"/>
          <w:lang w:val="en-US"/>
        </w:rPr>
        <w:t>DoubleClick</w:t>
      </w:r>
    </w:p>
    <w:p w14:paraId="5948FE40" w14:textId="4D5C1F81" w:rsidR="009D238B" w:rsidRPr="003C173A" w:rsidRDefault="009D238B" w:rsidP="008853C1">
      <w:pPr>
        <w:spacing w:line="276" w:lineRule="auto"/>
        <w:jc w:val="center"/>
        <w:rPr>
          <w:b/>
          <w:bCs/>
          <w:sz w:val="88"/>
          <w:szCs w:val="88"/>
          <w:lang w:val="en-US"/>
        </w:rPr>
      </w:pPr>
      <w:r w:rsidRPr="003C173A">
        <w:rPr>
          <w:b/>
          <w:bCs/>
          <w:sz w:val="88"/>
          <w:szCs w:val="88"/>
          <w:lang w:val="en-US"/>
        </w:rPr>
        <w:t xml:space="preserve">Banner </w:t>
      </w:r>
      <w:r w:rsidR="00187EE1">
        <w:rPr>
          <w:b/>
          <w:bCs/>
          <w:sz w:val="88"/>
          <w:szCs w:val="88"/>
          <w:lang w:val="en-US"/>
        </w:rPr>
        <w:br/>
      </w:r>
      <w:r w:rsidRPr="003C173A">
        <w:rPr>
          <w:b/>
          <w:bCs/>
          <w:sz w:val="88"/>
          <w:szCs w:val="88"/>
          <w:lang w:val="en-US"/>
        </w:rPr>
        <w:t xml:space="preserve">Management </w:t>
      </w:r>
      <w:r w:rsidR="002D56E4" w:rsidRPr="003C173A">
        <w:rPr>
          <w:b/>
          <w:bCs/>
          <w:sz w:val="88"/>
          <w:szCs w:val="88"/>
          <w:lang w:val="en-US"/>
        </w:rPr>
        <w:br/>
      </w:r>
      <w:r w:rsidRPr="003C173A">
        <w:rPr>
          <w:b/>
          <w:bCs/>
          <w:sz w:val="88"/>
          <w:szCs w:val="88"/>
          <w:lang w:val="en-US"/>
        </w:rPr>
        <w:t>Guide</w:t>
      </w:r>
    </w:p>
    <w:p w14:paraId="76EDAD46" w14:textId="0FC046C0" w:rsidR="009D238B" w:rsidRDefault="009D238B" w:rsidP="008853C1">
      <w:pPr>
        <w:spacing w:line="276" w:lineRule="auto"/>
        <w:rPr>
          <w:lang w:val="en-US"/>
        </w:rPr>
      </w:pPr>
    </w:p>
    <w:p w14:paraId="5E66F769" w14:textId="77777777" w:rsidR="00AF28E2" w:rsidRDefault="00AF28E2" w:rsidP="008853C1">
      <w:pPr>
        <w:spacing w:line="276" w:lineRule="auto"/>
        <w:rPr>
          <w:lang w:val="en-US"/>
        </w:rPr>
      </w:pPr>
    </w:p>
    <w:p w14:paraId="58C2B6EE" w14:textId="241348F3" w:rsidR="009D238B" w:rsidRPr="00AF28E2" w:rsidRDefault="009D238B" w:rsidP="008853C1">
      <w:pPr>
        <w:spacing w:line="276" w:lineRule="auto"/>
        <w:jc w:val="center"/>
        <w:rPr>
          <w:sz w:val="28"/>
          <w:szCs w:val="28"/>
          <w:lang w:val="en-US"/>
        </w:rPr>
      </w:pPr>
      <w:r w:rsidRPr="00AF28E2">
        <w:rPr>
          <w:sz w:val="28"/>
          <w:szCs w:val="28"/>
          <w:lang w:val="en-US"/>
        </w:rPr>
        <w:t>Editor:</w:t>
      </w:r>
      <w:r w:rsidRPr="00AF28E2">
        <w:rPr>
          <w:sz w:val="28"/>
          <w:szCs w:val="28"/>
          <w:lang w:val="en-US"/>
        </w:rPr>
        <w:br/>
        <w:t>Tanja Jesse</w:t>
      </w:r>
    </w:p>
    <w:p w14:paraId="12E2502C" w14:textId="0F2A5CD0" w:rsidR="009D238B" w:rsidRPr="00AF28E2" w:rsidRDefault="009D238B" w:rsidP="008853C1">
      <w:pPr>
        <w:spacing w:line="276" w:lineRule="auto"/>
        <w:jc w:val="center"/>
        <w:rPr>
          <w:sz w:val="28"/>
          <w:szCs w:val="28"/>
          <w:lang w:val="en-US"/>
        </w:rPr>
      </w:pPr>
    </w:p>
    <w:p w14:paraId="1F0543CC" w14:textId="77777777" w:rsidR="00AF28E2" w:rsidRDefault="00AF28E2" w:rsidP="008853C1">
      <w:pPr>
        <w:spacing w:line="276" w:lineRule="auto"/>
        <w:jc w:val="center"/>
        <w:rPr>
          <w:sz w:val="28"/>
          <w:szCs w:val="28"/>
          <w:lang w:val="en-US"/>
        </w:rPr>
      </w:pPr>
    </w:p>
    <w:p w14:paraId="67374D36" w14:textId="560476E2" w:rsidR="009D238B" w:rsidRDefault="009D238B" w:rsidP="008853C1">
      <w:pPr>
        <w:spacing w:line="276" w:lineRule="auto"/>
        <w:jc w:val="center"/>
        <w:rPr>
          <w:sz w:val="28"/>
          <w:szCs w:val="28"/>
          <w:lang w:val="en-US"/>
        </w:rPr>
      </w:pPr>
      <w:r w:rsidRPr="00AF28E2">
        <w:rPr>
          <w:sz w:val="28"/>
          <w:szCs w:val="28"/>
          <w:lang w:val="en-US"/>
        </w:rPr>
        <w:t>May 2021</w:t>
      </w:r>
    </w:p>
    <w:p w14:paraId="0451AD19" w14:textId="4C6A4843" w:rsidR="002D56E4" w:rsidRDefault="002D56E4" w:rsidP="008853C1">
      <w:pPr>
        <w:spacing w:line="276" w:lineRule="auto"/>
        <w:jc w:val="center"/>
        <w:rPr>
          <w:sz w:val="28"/>
          <w:szCs w:val="28"/>
          <w:lang w:val="en-US"/>
        </w:rPr>
      </w:pPr>
    </w:p>
    <w:sdt>
      <w:sdtPr>
        <w:rPr>
          <w:rFonts w:asciiTheme="minorHAnsi" w:eastAsiaTheme="minorHAnsi" w:hAnsiTheme="minorHAnsi" w:cstheme="minorBidi"/>
          <w:color w:val="auto"/>
          <w:sz w:val="22"/>
          <w:szCs w:val="22"/>
          <w:lang w:val="de-DE" w:eastAsia="en-US"/>
        </w:rPr>
        <w:id w:val="2135280014"/>
        <w:docPartObj>
          <w:docPartGallery w:val="Table of Contents"/>
          <w:docPartUnique/>
        </w:docPartObj>
      </w:sdtPr>
      <w:sdtEndPr>
        <w:rPr>
          <w:b/>
          <w:bCs/>
        </w:rPr>
      </w:sdtEndPr>
      <w:sdtContent>
        <w:p w14:paraId="3026B52C" w14:textId="50748397" w:rsidR="005C1CFA" w:rsidRDefault="005C1CFA" w:rsidP="008853C1">
          <w:pPr>
            <w:pStyle w:val="Inhaltsverzeichnisberschrift"/>
            <w:spacing w:line="276" w:lineRule="auto"/>
          </w:pPr>
          <w:r>
            <w:rPr>
              <w:lang w:val="de-DE"/>
            </w:rPr>
            <w:t>Table of Content</w:t>
          </w:r>
        </w:p>
        <w:p w14:paraId="4E497D3B" w14:textId="39247F53" w:rsidR="00114BC2" w:rsidRDefault="005C1CFA">
          <w:pPr>
            <w:pStyle w:val="Verzeichnis1"/>
            <w:tabs>
              <w:tab w:val="right" w:leader="dot" w:pos="9016"/>
            </w:tabs>
            <w:rPr>
              <w:rFonts w:eastAsiaTheme="minorEastAsia"/>
              <w:noProof/>
              <w:lang w:val="en-AT" w:eastAsia="en-AT"/>
            </w:rPr>
          </w:pPr>
          <w:r>
            <w:fldChar w:fldCharType="begin"/>
          </w:r>
          <w:r>
            <w:instrText xml:space="preserve"> TOC \o "1-3" \h \z \u </w:instrText>
          </w:r>
          <w:r>
            <w:fldChar w:fldCharType="separate"/>
          </w:r>
          <w:hyperlink w:anchor="_Toc71629398" w:history="1">
            <w:r w:rsidR="00114BC2" w:rsidRPr="0085198F">
              <w:rPr>
                <w:rStyle w:val="Hyperlink"/>
                <w:b/>
                <w:bCs/>
                <w:noProof/>
                <w:lang w:val="en-US"/>
              </w:rPr>
              <w:t xml:space="preserve">1. </w:t>
            </w:r>
            <w:r w:rsidR="00114BC2" w:rsidRPr="0085198F">
              <w:rPr>
                <w:rStyle w:val="Hyperlink"/>
                <w:b/>
                <w:bCs/>
                <w:noProof/>
              </w:rPr>
              <w:t>RED ZONE</w:t>
            </w:r>
            <w:r w:rsidR="00114BC2">
              <w:rPr>
                <w:noProof/>
                <w:webHidden/>
              </w:rPr>
              <w:tab/>
            </w:r>
            <w:r w:rsidR="00114BC2">
              <w:rPr>
                <w:noProof/>
                <w:webHidden/>
              </w:rPr>
              <w:fldChar w:fldCharType="begin"/>
            </w:r>
            <w:r w:rsidR="00114BC2">
              <w:rPr>
                <w:noProof/>
                <w:webHidden/>
              </w:rPr>
              <w:instrText xml:space="preserve"> PAGEREF _Toc71629398 \h </w:instrText>
            </w:r>
            <w:r w:rsidR="00114BC2">
              <w:rPr>
                <w:noProof/>
                <w:webHidden/>
              </w:rPr>
            </w:r>
            <w:r w:rsidR="00114BC2">
              <w:rPr>
                <w:noProof/>
                <w:webHidden/>
              </w:rPr>
              <w:fldChar w:fldCharType="separate"/>
            </w:r>
            <w:r w:rsidR="00114BC2">
              <w:rPr>
                <w:noProof/>
                <w:webHidden/>
              </w:rPr>
              <w:t>3</w:t>
            </w:r>
            <w:r w:rsidR="00114BC2">
              <w:rPr>
                <w:noProof/>
                <w:webHidden/>
              </w:rPr>
              <w:fldChar w:fldCharType="end"/>
            </w:r>
          </w:hyperlink>
        </w:p>
        <w:p w14:paraId="745622E3" w14:textId="56D5D50F" w:rsidR="00114BC2" w:rsidRDefault="00114BC2">
          <w:pPr>
            <w:pStyle w:val="Verzeichnis2"/>
            <w:tabs>
              <w:tab w:val="left" w:pos="880"/>
              <w:tab w:val="right" w:leader="dot" w:pos="9016"/>
            </w:tabs>
            <w:rPr>
              <w:rFonts w:eastAsiaTheme="minorEastAsia"/>
              <w:noProof/>
              <w:lang w:val="en-AT" w:eastAsia="en-AT"/>
            </w:rPr>
          </w:pPr>
          <w:hyperlink w:anchor="_Toc71629399" w:history="1">
            <w:r w:rsidRPr="0085198F">
              <w:rPr>
                <w:rStyle w:val="Hyperlink"/>
                <w:noProof/>
              </w:rPr>
              <w:t>1.1.</w:t>
            </w:r>
            <w:r>
              <w:rPr>
                <w:rFonts w:eastAsiaTheme="minorEastAsia"/>
                <w:noProof/>
                <w:lang w:val="en-AT" w:eastAsia="en-AT"/>
              </w:rPr>
              <w:tab/>
            </w:r>
            <w:r w:rsidRPr="0085198F">
              <w:rPr>
                <w:rStyle w:val="Hyperlink"/>
                <w:noProof/>
              </w:rPr>
              <w:t>What is the Red Zone?</w:t>
            </w:r>
            <w:r>
              <w:rPr>
                <w:noProof/>
                <w:webHidden/>
              </w:rPr>
              <w:tab/>
            </w:r>
            <w:r>
              <w:rPr>
                <w:noProof/>
                <w:webHidden/>
              </w:rPr>
              <w:fldChar w:fldCharType="begin"/>
            </w:r>
            <w:r>
              <w:rPr>
                <w:noProof/>
                <w:webHidden/>
              </w:rPr>
              <w:instrText xml:space="preserve"> PAGEREF _Toc71629399 \h </w:instrText>
            </w:r>
            <w:r>
              <w:rPr>
                <w:noProof/>
                <w:webHidden/>
              </w:rPr>
            </w:r>
            <w:r>
              <w:rPr>
                <w:noProof/>
                <w:webHidden/>
              </w:rPr>
              <w:fldChar w:fldCharType="separate"/>
            </w:r>
            <w:r>
              <w:rPr>
                <w:noProof/>
                <w:webHidden/>
              </w:rPr>
              <w:t>3</w:t>
            </w:r>
            <w:r>
              <w:rPr>
                <w:noProof/>
                <w:webHidden/>
              </w:rPr>
              <w:fldChar w:fldCharType="end"/>
            </w:r>
          </w:hyperlink>
        </w:p>
        <w:p w14:paraId="2785523B" w14:textId="36E617BC" w:rsidR="00114BC2" w:rsidRDefault="00114BC2">
          <w:pPr>
            <w:pStyle w:val="Verzeichnis2"/>
            <w:tabs>
              <w:tab w:val="left" w:pos="880"/>
              <w:tab w:val="right" w:leader="dot" w:pos="9016"/>
            </w:tabs>
            <w:rPr>
              <w:rFonts w:eastAsiaTheme="minorEastAsia"/>
              <w:noProof/>
              <w:lang w:val="en-AT" w:eastAsia="en-AT"/>
            </w:rPr>
          </w:pPr>
          <w:hyperlink w:anchor="_Toc71629400" w:history="1">
            <w:r w:rsidRPr="0085198F">
              <w:rPr>
                <w:rStyle w:val="Hyperlink"/>
                <w:noProof/>
              </w:rPr>
              <w:t>1.2.</w:t>
            </w:r>
            <w:r>
              <w:rPr>
                <w:rFonts w:eastAsiaTheme="minorEastAsia"/>
                <w:noProof/>
                <w:lang w:val="en-AT" w:eastAsia="en-AT"/>
              </w:rPr>
              <w:tab/>
            </w:r>
            <w:r w:rsidRPr="0085198F">
              <w:rPr>
                <w:rStyle w:val="Hyperlink"/>
                <w:noProof/>
              </w:rPr>
              <w:t>Red Zone Creatives</w:t>
            </w:r>
            <w:r>
              <w:rPr>
                <w:noProof/>
                <w:webHidden/>
              </w:rPr>
              <w:tab/>
            </w:r>
            <w:r>
              <w:rPr>
                <w:noProof/>
                <w:webHidden/>
              </w:rPr>
              <w:fldChar w:fldCharType="begin"/>
            </w:r>
            <w:r>
              <w:rPr>
                <w:noProof/>
                <w:webHidden/>
              </w:rPr>
              <w:instrText xml:space="preserve"> PAGEREF _Toc71629400 \h </w:instrText>
            </w:r>
            <w:r>
              <w:rPr>
                <w:noProof/>
                <w:webHidden/>
              </w:rPr>
            </w:r>
            <w:r>
              <w:rPr>
                <w:noProof/>
                <w:webHidden/>
              </w:rPr>
              <w:fldChar w:fldCharType="separate"/>
            </w:r>
            <w:r>
              <w:rPr>
                <w:noProof/>
                <w:webHidden/>
              </w:rPr>
              <w:t>3</w:t>
            </w:r>
            <w:r>
              <w:rPr>
                <w:noProof/>
                <w:webHidden/>
              </w:rPr>
              <w:fldChar w:fldCharType="end"/>
            </w:r>
          </w:hyperlink>
        </w:p>
        <w:p w14:paraId="40B06D56" w14:textId="24E70161" w:rsidR="00114BC2" w:rsidRDefault="00114BC2">
          <w:pPr>
            <w:pStyle w:val="Verzeichnis2"/>
            <w:tabs>
              <w:tab w:val="left" w:pos="880"/>
              <w:tab w:val="right" w:leader="dot" w:pos="9016"/>
            </w:tabs>
            <w:rPr>
              <w:rFonts w:eastAsiaTheme="minorEastAsia"/>
              <w:noProof/>
              <w:lang w:val="en-AT" w:eastAsia="en-AT"/>
            </w:rPr>
          </w:pPr>
          <w:hyperlink w:anchor="_Toc71629401" w:history="1">
            <w:r w:rsidRPr="0085198F">
              <w:rPr>
                <w:rStyle w:val="Hyperlink"/>
                <w:noProof/>
              </w:rPr>
              <w:t>1.3.</w:t>
            </w:r>
            <w:r>
              <w:rPr>
                <w:rFonts w:eastAsiaTheme="minorEastAsia"/>
                <w:noProof/>
                <w:lang w:val="en-AT" w:eastAsia="en-AT"/>
              </w:rPr>
              <w:tab/>
            </w:r>
            <w:r w:rsidRPr="0085198F">
              <w:rPr>
                <w:rStyle w:val="Hyperlink"/>
                <w:noProof/>
                <w:lang w:val="en-US"/>
              </w:rPr>
              <w:t>Receiving and Storing</w:t>
            </w:r>
            <w:r>
              <w:rPr>
                <w:noProof/>
                <w:webHidden/>
              </w:rPr>
              <w:tab/>
            </w:r>
            <w:r>
              <w:rPr>
                <w:noProof/>
                <w:webHidden/>
              </w:rPr>
              <w:fldChar w:fldCharType="begin"/>
            </w:r>
            <w:r>
              <w:rPr>
                <w:noProof/>
                <w:webHidden/>
              </w:rPr>
              <w:instrText xml:space="preserve"> PAGEREF _Toc71629401 \h </w:instrText>
            </w:r>
            <w:r>
              <w:rPr>
                <w:noProof/>
                <w:webHidden/>
              </w:rPr>
            </w:r>
            <w:r>
              <w:rPr>
                <w:noProof/>
                <w:webHidden/>
              </w:rPr>
              <w:fldChar w:fldCharType="separate"/>
            </w:r>
            <w:r>
              <w:rPr>
                <w:noProof/>
                <w:webHidden/>
              </w:rPr>
              <w:t>4</w:t>
            </w:r>
            <w:r>
              <w:rPr>
                <w:noProof/>
                <w:webHidden/>
              </w:rPr>
              <w:fldChar w:fldCharType="end"/>
            </w:r>
          </w:hyperlink>
        </w:p>
        <w:p w14:paraId="4B5F5628" w14:textId="6AFA9AF7" w:rsidR="00114BC2" w:rsidRDefault="00114BC2">
          <w:pPr>
            <w:pStyle w:val="Verzeichnis2"/>
            <w:tabs>
              <w:tab w:val="left" w:pos="880"/>
              <w:tab w:val="right" w:leader="dot" w:pos="9016"/>
            </w:tabs>
            <w:rPr>
              <w:rFonts w:eastAsiaTheme="minorEastAsia"/>
              <w:noProof/>
              <w:lang w:val="en-AT" w:eastAsia="en-AT"/>
            </w:rPr>
          </w:pPr>
          <w:hyperlink w:anchor="_Toc71629402" w:history="1">
            <w:r w:rsidRPr="0085198F">
              <w:rPr>
                <w:rStyle w:val="Hyperlink"/>
                <w:noProof/>
              </w:rPr>
              <w:t>1.4.</w:t>
            </w:r>
            <w:r>
              <w:rPr>
                <w:rFonts w:eastAsiaTheme="minorEastAsia"/>
                <w:noProof/>
                <w:lang w:val="en-AT" w:eastAsia="en-AT"/>
              </w:rPr>
              <w:tab/>
            </w:r>
            <w:r w:rsidRPr="0085198F">
              <w:rPr>
                <w:rStyle w:val="Hyperlink"/>
                <w:noProof/>
                <w:lang w:val="en-US"/>
              </w:rPr>
              <w:t>Process of Uploading</w:t>
            </w:r>
            <w:r>
              <w:rPr>
                <w:noProof/>
                <w:webHidden/>
              </w:rPr>
              <w:tab/>
            </w:r>
            <w:r>
              <w:rPr>
                <w:noProof/>
                <w:webHidden/>
              </w:rPr>
              <w:fldChar w:fldCharType="begin"/>
            </w:r>
            <w:r>
              <w:rPr>
                <w:noProof/>
                <w:webHidden/>
              </w:rPr>
              <w:instrText xml:space="preserve"> PAGEREF _Toc71629402 \h </w:instrText>
            </w:r>
            <w:r>
              <w:rPr>
                <w:noProof/>
                <w:webHidden/>
              </w:rPr>
            </w:r>
            <w:r>
              <w:rPr>
                <w:noProof/>
                <w:webHidden/>
              </w:rPr>
              <w:fldChar w:fldCharType="separate"/>
            </w:r>
            <w:r>
              <w:rPr>
                <w:noProof/>
                <w:webHidden/>
              </w:rPr>
              <w:t>5</w:t>
            </w:r>
            <w:r>
              <w:rPr>
                <w:noProof/>
                <w:webHidden/>
              </w:rPr>
              <w:fldChar w:fldCharType="end"/>
            </w:r>
          </w:hyperlink>
        </w:p>
        <w:p w14:paraId="2379152C" w14:textId="047EB3AE" w:rsidR="00114BC2" w:rsidRDefault="00114BC2">
          <w:pPr>
            <w:pStyle w:val="Verzeichnis2"/>
            <w:tabs>
              <w:tab w:val="left" w:pos="880"/>
              <w:tab w:val="right" w:leader="dot" w:pos="9016"/>
            </w:tabs>
            <w:rPr>
              <w:rFonts w:eastAsiaTheme="minorEastAsia"/>
              <w:noProof/>
              <w:lang w:val="en-AT" w:eastAsia="en-AT"/>
            </w:rPr>
          </w:pPr>
          <w:hyperlink w:anchor="_Toc71629403" w:history="1">
            <w:r w:rsidRPr="0085198F">
              <w:rPr>
                <w:rStyle w:val="Hyperlink"/>
                <w:noProof/>
                <w:lang w:val="en-US"/>
              </w:rPr>
              <w:t>1.5.</w:t>
            </w:r>
            <w:r>
              <w:rPr>
                <w:rFonts w:eastAsiaTheme="minorEastAsia"/>
                <w:noProof/>
                <w:lang w:val="en-AT" w:eastAsia="en-AT"/>
              </w:rPr>
              <w:tab/>
            </w:r>
            <w:r w:rsidRPr="0085198F">
              <w:rPr>
                <w:rStyle w:val="Hyperlink"/>
                <w:noProof/>
              </w:rPr>
              <w:t>Report Request</w:t>
            </w:r>
            <w:r>
              <w:rPr>
                <w:noProof/>
                <w:webHidden/>
              </w:rPr>
              <w:tab/>
            </w:r>
            <w:r>
              <w:rPr>
                <w:noProof/>
                <w:webHidden/>
              </w:rPr>
              <w:fldChar w:fldCharType="begin"/>
            </w:r>
            <w:r>
              <w:rPr>
                <w:noProof/>
                <w:webHidden/>
              </w:rPr>
              <w:instrText xml:space="preserve"> PAGEREF _Toc71629403 \h </w:instrText>
            </w:r>
            <w:r>
              <w:rPr>
                <w:noProof/>
                <w:webHidden/>
              </w:rPr>
            </w:r>
            <w:r>
              <w:rPr>
                <w:noProof/>
                <w:webHidden/>
              </w:rPr>
              <w:fldChar w:fldCharType="separate"/>
            </w:r>
            <w:r>
              <w:rPr>
                <w:noProof/>
                <w:webHidden/>
              </w:rPr>
              <w:t>10</w:t>
            </w:r>
            <w:r>
              <w:rPr>
                <w:noProof/>
                <w:webHidden/>
              </w:rPr>
              <w:fldChar w:fldCharType="end"/>
            </w:r>
          </w:hyperlink>
        </w:p>
        <w:p w14:paraId="772E0E40" w14:textId="7FD050EC" w:rsidR="00114BC2" w:rsidRDefault="00114BC2">
          <w:pPr>
            <w:pStyle w:val="Verzeichnis2"/>
            <w:tabs>
              <w:tab w:val="left" w:pos="880"/>
              <w:tab w:val="right" w:leader="dot" w:pos="9016"/>
            </w:tabs>
            <w:rPr>
              <w:rFonts w:eastAsiaTheme="minorEastAsia"/>
              <w:noProof/>
              <w:lang w:val="en-AT" w:eastAsia="en-AT"/>
            </w:rPr>
          </w:pPr>
          <w:hyperlink w:anchor="_Toc71629404" w:history="1">
            <w:r w:rsidRPr="0085198F">
              <w:rPr>
                <w:rStyle w:val="Hyperlink"/>
                <w:noProof/>
                <w:lang w:val="en-US"/>
              </w:rPr>
              <w:t>1.6.</w:t>
            </w:r>
            <w:r>
              <w:rPr>
                <w:rFonts w:eastAsiaTheme="minorEastAsia"/>
                <w:noProof/>
                <w:lang w:val="en-AT" w:eastAsia="en-AT"/>
              </w:rPr>
              <w:tab/>
            </w:r>
            <w:r w:rsidRPr="0085198F">
              <w:rPr>
                <w:rStyle w:val="Hyperlink"/>
                <w:noProof/>
                <w:lang w:val="en-US"/>
              </w:rPr>
              <w:t>What else to consider</w:t>
            </w:r>
            <w:r>
              <w:rPr>
                <w:noProof/>
                <w:webHidden/>
              </w:rPr>
              <w:tab/>
            </w:r>
            <w:r>
              <w:rPr>
                <w:noProof/>
                <w:webHidden/>
              </w:rPr>
              <w:fldChar w:fldCharType="begin"/>
            </w:r>
            <w:r>
              <w:rPr>
                <w:noProof/>
                <w:webHidden/>
              </w:rPr>
              <w:instrText xml:space="preserve"> PAGEREF _Toc71629404 \h </w:instrText>
            </w:r>
            <w:r>
              <w:rPr>
                <w:noProof/>
                <w:webHidden/>
              </w:rPr>
            </w:r>
            <w:r>
              <w:rPr>
                <w:noProof/>
                <w:webHidden/>
              </w:rPr>
              <w:fldChar w:fldCharType="separate"/>
            </w:r>
            <w:r>
              <w:rPr>
                <w:noProof/>
                <w:webHidden/>
              </w:rPr>
              <w:t>12</w:t>
            </w:r>
            <w:r>
              <w:rPr>
                <w:noProof/>
                <w:webHidden/>
              </w:rPr>
              <w:fldChar w:fldCharType="end"/>
            </w:r>
          </w:hyperlink>
        </w:p>
        <w:p w14:paraId="3CE5A237" w14:textId="0D0CF91B" w:rsidR="00114BC2" w:rsidRDefault="00114BC2">
          <w:pPr>
            <w:pStyle w:val="Verzeichnis2"/>
            <w:tabs>
              <w:tab w:val="left" w:pos="1100"/>
              <w:tab w:val="right" w:leader="dot" w:pos="9016"/>
            </w:tabs>
            <w:rPr>
              <w:rFonts w:eastAsiaTheme="minorEastAsia"/>
              <w:noProof/>
              <w:lang w:val="en-AT" w:eastAsia="en-AT"/>
            </w:rPr>
          </w:pPr>
          <w:hyperlink w:anchor="_Toc71629405" w:history="1">
            <w:r w:rsidRPr="0085198F">
              <w:rPr>
                <w:rStyle w:val="Hyperlink"/>
                <w:noProof/>
              </w:rPr>
              <w:t>1.6.1.</w:t>
            </w:r>
            <w:r>
              <w:rPr>
                <w:rFonts w:eastAsiaTheme="minorEastAsia"/>
                <w:noProof/>
                <w:lang w:val="en-AT" w:eastAsia="en-AT"/>
              </w:rPr>
              <w:tab/>
            </w:r>
            <w:r w:rsidRPr="0085198F">
              <w:rPr>
                <w:rStyle w:val="Hyperlink"/>
                <w:noProof/>
              </w:rPr>
              <w:t>Back Up Banners</w:t>
            </w:r>
            <w:r>
              <w:rPr>
                <w:noProof/>
                <w:webHidden/>
              </w:rPr>
              <w:tab/>
            </w:r>
            <w:r>
              <w:rPr>
                <w:noProof/>
                <w:webHidden/>
              </w:rPr>
              <w:fldChar w:fldCharType="begin"/>
            </w:r>
            <w:r>
              <w:rPr>
                <w:noProof/>
                <w:webHidden/>
              </w:rPr>
              <w:instrText xml:space="preserve"> PAGEREF _Toc71629405 \h </w:instrText>
            </w:r>
            <w:r>
              <w:rPr>
                <w:noProof/>
                <w:webHidden/>
              </w:rPr>
            </w:r>
            <w:r>
              <w:rPr>
                <w:noProof/>
                <w:webHidden/>
              </w:rPr>
              <w:fldChar w:fldCharType="separate"/>
            </w:r>
            <w:r>
              <w:rPr>
                <w:noProof/>
                <w:webHidden/>
              </w:rPr>
              <w:t>12</w:t>
            </w:r>
            <w:r>
              <w:rPr>
                <w:noProof/>
                <w:webHidden/>
              </w:rPr>
              <w:fldChar w:fldCharType="end"/>
            </w:r>
          </w:hyperlink>
        </w:p>
        <w:p w14:paraId="508CE049" w14:textId="4EE8BE19" w:rsidR="00114BC2" w:rsidRDefault="00114BC2">
          <w:pPr>
            <w:pStyle w:val="Verzeichnis2"/>
            <w:tabs>
              <w:tab w:val="left" w:pos="1100"/>
              <w:tab w:val="right" w:leader="dot" w:pos="9016"/>
            </w:tabs>
            <w:rPr>
              <w:rFonts w:eastAsiaTheme="minorEastAsia"/>
              <w:noProof/>
              <w:lang w:val="en-AT" w:eastAsia="en-AT"/>
            </w:rPr>
          </w:pPr>
          <w:hyperlink w:anchor="_Toc71629406" w:history="1">
            <w:r w:rsidRPr="0085198F">
              <w:rPr>
                <w:rStyle w:val="Hyperlink"/>
                <w:noProof/>
                <w:lang w:val="en-US"/>
              </w:rPr>
              <w:t>1.6.2.</w:t>
            </w:r>
            <w:r>
              <w:rPr>
                <w:rFonts w:eastAsiaTheme="minorEastAsia"/>
                <w:noProof/>
                <w:lang w:val="en-AT" w:eastAsia="en-AT"/>
              </w:rPr>
              <w:tab/>
            </w:r>
            <w:r w:rsidRPr="0085198F">
              <w:rPr>
                <w:rStyle w:val="Hyperlink"/>
                <w:noProof/>
              </w:rPr>
              <w:t xml:space="preserve">Creating a new </w:t>
            </w:r>
            <w:r w:rsidRPr="0085198F">
              <w:rPr>
                <w:rStyle w:val="Hyperlink"/>
                <w:noProof/>
                <w:lang w:val="en-US"/>
              </w:rPr>
              <w:t>o</w:t>
            </w:r>
            <w:r w:rsidRPr="0085198F">
              <w:rPr>
                <w:rStyle w:val="Hyperlink"/>
                <w:noProof/>
              </w:rPr>
              <w:t>rder</w:t>
            </w:r>
            <w:r>
              <w:rPr>
                <w:noProof/>
                <w:webHidden/>
              </w:rPr>
              <w:tab/>
            </w:r>
            <w:r>
              <w:rPr>
                <w:noProof/>
                <w:webHidden/>
              </w:rPr>
              <w:fldChar w:fldCharType="begin"/>
            </w:r>
            <w:r>
              <w:rPr>
                <w:noProof/>
                <w:webHidden/>
              </w:rPr>
              <w:instrText xml:space="preserve"> PAGEREF _Toc71629406 \h </w:instrText>
            </w:r>
            <w:r>
              <w:rPr>
                <w:noProof/>
                <w:webHidden/>
              </w:rPr>
            </w:r>
            <w:r>
              <w:rPr>
                <w:noProof/>
                <w:webHidden/>
              </w:rPr>
              <w:fldChar w:fldCharType="separate"/>
            </w:r>
            <w:r>
              <w:rPr>
                <w:noProof/>
                <w:webHidden/>
              </w:rPr>
              <w:t>13</w:t>
            </w:r>
            <w:r>
              <w:rPr>
                <w:noProof/>
                <w:webHidden/>
              </w:rPr>
              <w:fldChar w:fldCharType="end"/>
            </w:r>
          </w:hyperlink>
        </w:p>
        <w:p w14:paraId="47853539" w14:textId="15EAA17E" w:rsidR="00114BC2" w:rsidRDefault="00114BC2">
          <w:pPr>
            <w:pStyle w:val="Verzeichnis2"/>
            <w:tabs>
              <w:tab w:val="left" w:pos="1100"/>
              <w:tab w:val="right" w:leader="dot" w:pos="9016"/>
            </w:tabs>
            <w:rPr>
              <w:rFonts w:eastAsiaTheme="minorEastAsia"/>
              <w:noProof/>
              <w:lang w:val="en-AT" w:eastAsia="en-AT"/>
            </w:rPr>
          </w:pPr>
          <w:hyperlink w:anchor="_Toc71629407" w:history="1">
            <w:r w:rsidRPr="0085198F">
              <w:rPr>
                <w:rStyle w:val="Hyperlink"/>
                <w:noProof/>
                <w:lang w:val="en-US"/>
              </w:rPr>
              <w:t>1.6.3.</w:t>
            </w:r>
            <w:r>
              <w:rPr>
                <w:rFonts w:eastAsiaTheme="minorEastAsia"/>
                <w:noProof/>
                <w:lang w:val="en-AT" w:eastAsia="en-AT"/>
              </w:rPr>
              <w:tab/>
            </w:r>
            <w:r w:rsidRPr="0085198F">
              <w:rPr>
                <w:rStyle w:val="Hyperlink"/>
                <w:noProof/>
                <w:lang w:val="en-US"/>
              </w:rPr>
              <w:t>Creative or Click-Through-Link Update</w:t>
            </w:r>
            <w:r>
              <w:rPr>
                <w:noProof/>
                <w:webHidden/>
              </w:rPr>
              <w:tab/>
            </w:r>
            <w:r>
              <w:rPr>
                <w:noProof/>
                <w:webHidden/>
              </w:rPr>
              <w:fldChar w:fldCharType="begin"/>
            </w:r>
            <w:r>
              <w:rPr>
                <w:noProof/>
                <w:webHidden/>
              </w:rPr>
              <w:instrText xml:space="preserve"> PAGEREF _Toc71629407 \h </w:instrText>
            </w:r>
            <w:r>
              <w:rPr>
                <w:noProof/>
                <w:webHidden/>
              </w:rPr>
            </w:r>
            <w:r>
              <w:rPr>
                <w:noProof/>
                <w:webHidden/>
              </w:rPr>
              <w:fldChar w:fldCharType="separate"/>
            </w:r>
            <w:r>
              <w:rPr>
                <w:noProof/>
                <w:webHidden/>
              </w:rPr>
              <w:t>13</w:t>
            </w:r>
            <w:r>
              <w:rPr>
                <w:noProof/>
                <w:webHidden/>
              </w:rPr>
              <w:fldChar w:fldCharType="end"/>
            </w:r>
          </w:hyperlink>
        </w:p>
        <w:p w14:paraId="5C57AA57" w14:textId="0176E180" w:rsidR="00114BC2" w:rsidRDefault="00114BC2">
          <w:pPr>
            <w:pStyle w:val="Verzeichnis1"/>
            <w:tabs>
              <w:tab w:val="right" w:leader="dot" w:pos="9016"/>
            </w:tabs>
            <w:rPr>
              <w:rFonts w:eastAsiaTheme="minorEastAsia"/>
              <w:noProof/>
              <w:lang w:val="en-AT" w:eastAsia="en-AT"/>
            </w:rPr>
          </w:pPr>
          <w:hyperlink w:anchor="_Toc71629408" w:history="1">
            <w:r w:rsidRPr="0085198F">
              <w:rPr>
                <w:rStyle w:val="Hyperlink"/>
                <w:b/>
                <w:bCs/>
                <w:noProof/>
                <w:lang w:val="en-US"/>
              </w:rPr>
              <w:t>2. PROCESS OF TARGETING EVENT PAGES</w:t>
            </w:r>
            <w:r>
              <w:rPr>
                <w:noProof/>
                <w:webHidden/>
              </w:rPr>
              <w:tab/>
            </w:r>
            <w:r>
              <w:rPr>
                <w:noProof/>
                <w:webHidden/>
              </w:rPr>
              <w:fldChar w:fldCharType="begin"/>
            </w:r>
            <w:r>
              <w:rPr>
                <w:noProof/>
                <w:webHidden/>
              </w:rPr>
              <w:instrText xml:space="preserve"> PAGEREF _Toc71629408 \h </w:instrText>
            </w:r>
            <w:r>
              <w:rPr>
                <w:noProof/>
                <w:webHidden/>
              </w:rPr>
            </w:r>
            <w:r>
              <w:rPr>
                <w:noProof/>
                <w:webHidden/>
              </w:rPr>
              <w:fldChar w:fldCharType="separate"/>
            </w:r>
            <w:r>
              <w:rPr>
                <w:noProof/>
                <w:webHidden/>
              </w:rPr>
              <w:t>17</w:t>
            </w:r>
            <w:r>
              <w:rPr>
                <w:noProof/>
                <w:webHidden/>
              </w:rPr>
              <w:fldChar w:fldCharType="end"/>
            </w:r>
          </w:hyperlink>
        </w:p>
        <w:p w14:paraId="2A2EB542" w14:textId="6FD1CC00" w:rsidR="00114BC2" w:rsidRDefault="00114BC2">
          <w:pPr>
            <w:pStyle w:val="Verzeichnis2"/>
            <w:tabs>
              <w:tab w:val="right" w:leader="dot" w:pos="9016"/>
            </w:tabs>
            <w:rPr>
              <w:rFonts w:eastAsiaTheme="minorEastAsia"/>
              <w:noProof/>
              <w:lang w:val="en-AT" w:eastAsia="en-AT"/>
            </w:rPr>
          </w:pPr>
          <w:hyperlink w:anchor="_Toc71629409" w:history="1">
            <w:r w:rsidRPr="0085198F">
              <w:rPr>
                <w:rStyle w:val="Hyperlink"/>
                <w:noProof/>
                <w:lang w:val="en-US"/>
              </w:rPr>
              <w:t xml:space="preserve">2.1. </w:t>
            </w:r>
            <w:r w:rsidRPr="0085198F">
              <w:rPr>
                <w:rStyle w:val="Hyperlink"/>
                <w:noProof/>
              </w:rPr>
              <w:t>Contact Person per Region</w:t>
            </w:r>
            <w:r>
              <w:rPr>
                <w:noProof/>
                <w:webHidden/>
              </w:rPr>
              <w:tab/>
            </w:r>
            <w:r>
              <w:rPr>
                <w:noProof/>
                <w:webHidden/>
              </w:rPr>
              <w:fldChar w:fldCharType="begin"/>
            </w:r>
            <w:r>
              <w:rPr>
                <w:noProof/>
                <w:webHidden/>
              </w:rPr>
              <w:instrText xml:space="preserve"> PAGEREF _Toc71629409 \h </w:instrText>
            </w:r>
            <w:r>
              <w:rPr>
                <w:noProof/>
                <w:webHidden/>
              </w:rPr>
            </w:r>
            <w:r>
              <w:rPr>
                <w:noProof/>
                <w:webHidden/>
              </w:rPr>
              <w:fldChar w:fldCharType="separate"/>
            </w:r>
            <w:r>
              <w:rPr>
                <w:noProof/>
                <w:webHidden/>
              </w:rPr>
              <w:t>17</w:t>
            </w:r>
            <w:r>
              <w:rPr>
                <w:noProof/>
                <w:webHidden/>
              </w:rPr>
              <w:fldChar w:fldCharType="end"/>
            </w:r>
          </w:hyperlink>
        </w:p>
        <w:p w14:paraId="5CEC5CCC" w14:textId="270BAE05" w:rsidR="00114BC2" w:rsidRDefault="00114BC2">
          <w:pPr>
            <w:pStyle w:val="Verzeichnis2"/>
            <w:tabs>
              <w:tab w:val="right" w:leader="dot" w:pos="9016"/>
            </w:tabs>
            <w:rPr>
              <w:rFonts w:eastAsiaTheme="minorEastAsia"/>
              <w:noProof/>
              <w:lang w:val="en-AT" w:eastAsia="en-AT"/>
            </w:rPr>
          </w:pPr>
          <w:hyperlink w:anchor="_Toc71629410" w:history="1">
            <w:r w:rsidRPr="0085198F">
              <w:rPr>
                <w:rStyle w:val="Hyperlink"/>
                <w:noProof/>
                <w:lang w:val="en-US"/>
              </w:rPr>
              <w:t xml:space="preserve">2.2. </w:t>
            </w:r>
            <w:r w:rsidRPr="0085198F">
              <w:rPr>
                <w:rStyle w:val="Hyperlink"/>
                <w:noProof/>
              </w:rPr>
              <w:t>Banner Spots on Desktop and Mobile</w:t>
            </w:r>
            <w:r>
              <w:rPr>
                <w:noProof/>
                <w:webHidden/>
              </w:rPr>
              <w:tab/>
            </w:r>
            <w:r>
              <w:rPr>
                <w:noProof/>
                <w:webHidden/>
              </w:rPr>
              <w:fldChar w:fldCharType="begin"/>
            </w:r>
            <w:r>
              <w:rPr>
                <w:noProof/>
                <w:webHidden/>
              </w:rPr>
              <w:instrText xml:space="preserve"> PAGEREF _Toc71629410 \h </w:instrText>
            </w:r>
            <w:r>
              <w:rPr>
                <w:noProof/>
                <w:webHidden/>
              </w:rPr>
            </w:r>
            <w:r>
              <w:rPr>
                <w:noProof/>
                <w:webHidden/>
              </w:rPr>
              <w:fldChar w:fldCharType="separate"/>
            </w:r>
            <w:r>
              <w:rPr>
                <w:noProof/>
                <w:webHidden/>
              </w:rPr>
              <w:t>17</w:t>
            </w:r>
            <w:r>
              <w:rPr>
                <w:noProof/>
                <w:webHidden/>
              </w:rPr>
              <w:fldChar w:fldCharType="end"/>
            </w:r>
          </w:hyperlink>
        </w:p>
        <w:p w14:paraId="72B0E44F" w14:textId="6AF49A7C" w:rsidR="00114BC2" w:rsidRDefault="00114BC2">
          <w:pPr>
            <w:pStyle w:val="Verzeichnis2"/>
            <w:tabs>
              <w:tab w:val="left" w:pos="1100"/>
              <w:tab w:val="right" w:leader="dot" w:pos="9016"/>
            </w:tabs>
            <w:rPr>
              <w:rFonts w:eastAsiaTheme="minorEastAsia"/>
              <w:noProof/>
              <w:lang w:val="en-AT" w:eastAsia="en-AT"/>
            </w:rPr>
          </w:pPr>
          <w:hyperlink w:anchor="_Toc71629411" w:history="1">
            <w:r w:rsidRPr="0085198F">
              <w:rPr>
                <w:rStyle w:val="Hyperlink"/>
                <w:noProof/>
              </w:rPr>
              <w:t>2.2.1.</w:t>
            </w:r>
            <w:r>
              <w:rPr>
                <w:rFonts w:eastAsiaTheme="minorEastAsia"/>
                <w:noProof/>
                <w:lang w:val="en-AT" w:eastAsia="en-AT"/>
              </w:rPr>
              <w:tab/>
            </w:r>
            <w:r w:rsidRPr="0085198F">
              <w:rPr>
                <w:rStyle w:val="Hyperlink"/>
                <w:noProof/>
              </w:rPr>
              <w:t>How to add Banner Spots</w:t>
            </w:r>
            <w:r w:rsidRPr="0085198F">
              <w:rPr>
                <w:rStyle w:val="Hyperlink"/>
                <w:noProof/>
                <w:lang w:val="en-US"/>
              </w:rPr>
              <w:t xml:space="preserve"> to Website</w:t>
            </w:r>
            <w:r>
              <w:rPr>
                <w:noProof/>
                <w:webHidden/>
              </w:rPr>
              <w:tab/>
            </w:r>
            <w:r>
              <w:rPr>
                <w:noProof/>
                <w:webHidden/>
              </w:rPr>
              <w:fldChar w:fldCharType="begin"/>
            </w:r>
            <w:r>
              <w:rPr>
                <w:noProof/>
                <w:webHidden/>
              </w:rPr>
              <w:instrText xml:space="preserve"> PAGEREF _Toc71629411 \h </w:instrText>
            </w:r>
            <w:r>
              <w:rPr>
                <w:noProof/>
                <w:webHidden/>
              </w:rPr>
            </w:r>
            <w:r>
              <w:rPr>
                <w:noProof/>
                <w:webHidden/>
              </w:rPr>
              <w:fldChar w:fldCharType="separate"/>
            </w:r>
            <w:r>
              <w:rPr>
                <w:noProof/>
                <w:webHidden/>
              </w:rPr>
              <w:t>17</w:t>
            </w:r>
            <w:r>
              <w:rPr>
                <w:noProof/>
                <w:webHidden/>
              </w:rPr>
              <w:fldChar w:fldCharType="end"/>
            </w:r>
          </w:hyperlink>
        </w:p>
        <w:p w14:paraId="0733A19D" w14:textId="0E39D8CE" w:rsidR="00114BC2" w:rsidRDefault="00114BC2">
          <w:pPr>
            <w:pStyle w:val="Verzeichnis2"/>
            <w:tabs>
              <w:tab w:val="left" w:pos="880"/>
              <w:tab w:val="right" w:leader="dot" w:pos="9016"/>
            </w:tabs>
            <w:rPr>
              <w:rFonts w:eastAsiaTheme="minorEastAsia"/>
              <w:noProof/>
              <w:lang w:val="en-AT" w:eastAsia="en-AT"/>
            </w:rPr>
          </w:pPr>
          <w:hyperlink w:anchor="_Toc71629412" w:history="1">
            <w:r w:rsidRPr="0085198F">
              <w:rPr>
                <w:rStyle w:val="Hyperlink"/>
                <w:noProof/>
              </w:rPr>
              <w:t>2.3.</w:t>
            </w:r>
            <w:r>
              <w:rPr>
                <w:rFonts w:eastAsiaTheme="minorEastAsia"/>
                <w:noProof/>
                <w:lang w:val="en-AT" w:eastAsia="en-AT"/>
              </w:rPr>
              <w:tab/>
            </w:r>
            <w:r w:rsidRPr="0085198F">
              <w:rPr>
                <w:rStyle w:val="Hyperlink"/>
                <w:noProof/>
                <w:lang w:val="de-DE"/>
              </w:rPr>
              <w:t>Pntn and Pagenodetags</w:t>
            </w:r>
            <w:r>
              <w:rPr>
                <w:noProof/>
                <w:webHidden/>
              </w:rPr>
              <w:tab/>
            </w:r>
            <w:r>
              <w:rPr>
                <w:noProof/>
                <w:webHidden/>
              </w:rPr>
              <w:fldChar w:fldCharType="begin"/>
            </w:r>
            <w:r>
              <w:rPr>
                <w:noProof/>
                <w:webHidden/>
              </w:rPr>
              <w:instrText xml:space="preserve"> PAGEREF _Toc71629412 \h </w:instrText>
            </w:r>
            <w:r>
              <w:rPr>
                <w:noProof/>
                <w:webHidden/>
              </w:rPr>
            </w:r>
            <w:r>
              <w:rPr>
                <w:noProof/>
                <w:webHidden/>
              </w:rPr>
              <w:fldChar w:fldCharType="separate"/>
            </w:r>
            <w:r>
              <w:rPr>
                <w:noProof/>
                <w:webHidden/>
              </w:rPr>
              <w:t>18</w:t>
            </w:r>
            <w:r>
              <w:rPr>
                <w:noProof/>
                <w:webHidden/>
              </w:rPr>
              <w:fldChar w:fldCharType="end"/>
            </w:r>
          </w:hyperlink>
        </w:p>
        <w:p w14:paraId="62CBC1B3" w14:textId="43859D43" w:rsidR="00114BC2" w:rsidRDefault="00114BC2">
          <w:pPr>
            <w:pStyle w:val="Verzeichnis2"/>
            <w:tabs>
              <w:tab w:val="left" w:pos="880"/>
              <w:tab w:val="right" w:leader="dot" w:pos="9016"/>
            </w:tabs>
            <w:rPr>
              <w:rFonts w:eastAsiaTheme="minorEastAsia"/>
              <w:noProof/>
              <w:lang w:val="en-AT" w:eastAsia="en-AT"/>
            </w:rPr>
          </w:pPr>
          <w:hyperlink w:anchor="_Toc71629413" w:history="1">
            <w:r w:rsidRPr="0085198F">
              <w:rPr>
                <w:rStyle w:val="Hyperlink"/>
                <w:noProof/>
                <w:lang w:val="de-DE"/>
              </w:rPr>
              <w:t>2.4.</w:t>
            </w:r>
            <w:r>
              <w:rPr>
                <w:rFonts w:eastAsiaTheme="minorEastAsia"/>
                <w:noProof/>
                <w:lang w:val="en-AT" w:eastAsia="en-AT"/>
              </w:rPr>
              <w:tab/>
            </w:r>
            <w:r w:rsidRPr="0085198F">
              <w:rPr>
                <w:rStyle w:val="Hyperlink"/>
                <w:noProof/>
                <w:lang w:val="de-DE"/>
              </w:rPr>
              <w:t>Pntn and Pagenodetags in DoubeClick</w:t>
            </w:r>
            <w:r>
              <w:rPr>
                <w:noProof/>
                <w:webHidden/>
              </w:rPr>
              <w:tab/>
            </w:r>
            <w:r>
              <w:rPr>
                <w:noProof/>
                <w:webHidden/>
              </w:rPr>
              <w:fldChar w:fldCharType="begin"/>
            </w:r>
            <w:r>
              <w:rPr>
                <w:noProof/>
                <w:webHidden/>
              </w:rPr>
              <w:instrText xml:space="preserve"> PAGEREF _Toc71629413 \h </w:instrText>
            </w:r>
            <w:r>
              <w:rPr>
                <w:noProof/>
                <w:webHidden/>
              </w:rPr>
            </w:r>
            <w:r>
              <w:rPr>
                <w:noProof/>
                <w:webHidden/>
              </w:rPr>
              <w:fldChar w:fldCharType="separate"/>
            </w:r>
            <w:r>
              <w:rPr>
                <w:noProof/>
                <w:webHidden/>
              </w:rPr>
              <w:t>19</w:t>
            </w:r>
            <w:r>
              <w:rPr>
                <w:noProof/>
                <w:webHidden/>
              </w:rPr>
              <w:fldChar w:fldCharType="end"/>
            </w:r>
          </w:hyperlink>
        </w:p>
        <w:p w14:paraId="3DD2DCAC" w14:textId="49436B2F" w:rsidR="00114BC2" w:rsidRDefault="00114BC2">
          <w:pPr>
            <w:pStyle w:val="Verzeichnis1"/>
            <w:tabs>
              <w:tab w:val="right" w:leader="dot" w:pos="9016"/>
            </w:tabs>
            <w:rPr>
              <w:rFonts w:eastAsiaTheme="minorEastAsia"/>
              <w:noProof/>
              <w:lang w:val="en-AT" w:eastAsia="en-AT"/>
            </w:rPr>
          </w:pPr>
          <w:hyperlink w:anchor="_Toc71629414" w:history="1">
            <w:r w:rsidRPr="0085198F">
              <w:rPr>
                <w:rStyle w:val="Hyperlink"/>
                <w:b/>
                <w:bCs/>
                <w:noProof/>
                <w:lang w:val="en-US"/>
              </w:rPr>
              <w:t>3. REGIONAL &amp; GLOBAL BANNERS</w:t>
            </w:r>
            <w:r>
              <w:rPr>
                <w:noProof/>
                <w:webHidden/>
              </w:rPr>
              <w:tab/>
            </w:r>
            <w:r>
              <w:rPr>
                <w:noProof/>
                <w:webHidden/>
              </w:rPr>
              <w:fldChar w:fldCharType="begin"/>
            </w:r>
            <w:r>
              <w:rPr>
                <w:noProof/>
                <w:webHidden/>
              </w:rPr>
              <w:instrText xml:space="preserve"> PAGEREF _Toc71629414 \h </w:instrText>
            </w:r>
            <w:r>
              <w:rPr>
                <w:noProof/>
                <w:webHidden/>
              </w:rPr>
            </w:r>
            <w:r>
              <w:rPr>
                <w:noProof/>
                <w:webHidden/>
              </w:rPr>
              <w:fldChar w:fldCharType="separate"/>
            </w:r>
            <w:r>
              <w:rPr>
                <w:noProof/>
                <w:webHidden/>
              </w:rPr>
              <w:t>23</w:t>
            </w:r>
            <w:r>
              <w:rPr>
                <w:noProof/>
                <w:webHidden/>
              </w:rPr>
              <w:fldChar w:fldCharType="end"/>
            </w:r>
          </w:hyperlink>
        </w:p>
        <w:p w14:paraId="5D689ADC" w14:textId="617A8AA3" w:rsidR="00114BC2" w:rsidRDefault="00114BC2">
          <w:pPr>
            <w:pStyle w:val="Verzeichnis2"/>
            <w:tabs>
              <w:tab w:val="right" w:leader="dot" w:pos="9016"/>
            </w:tabs>
            <w:rPr>
              <w:rFonts w:eastAsiaTheme="minorEastAsia"/>
              <w:noProof/>
              <w:lang w:val="en-AT" w:eastAsia="en-AT"/>
            </w:rPr>
          </w:pPr>
          <w:hyperlink w:anchor="_Toc71629415" w:history="1">
            <w:r w:rsidRPr="0085198F">
              <w:rPr>
                <w:rStyle w:val="Hyperlink"/>
                <w:noProof/>
                <w:lang w:val="en-US"/>
              </w:rPr>
              <w:t>3.1. Partnership</w:t>
            </w:r>
            <w:r>
              <w:rPr>
                <w:noProof/>
                <w:webHidden/>
              </w:rPr>
              <w:tab/>
            </w:r>
            <w:r>
              <w:rPr>
                <w:noProof/>
                <w:webHidden/>
              </w:rPr>
              <w:fldChar w:fldCharType="begin"/>
            </w:r>
            <w:r>
              <w:rPr>
                <w:noProof/>
                <w:webHidden/>
              </w:rPr>
              <w:instrText xml:space="preserve"> PAGEREF _Toc71629415 \h </w:instrText>
            </w:r>
            <w:r>
              <w:rPr>
                <w:noProof/>
                <w:webHidden/>
              </w:rPr>
            </w:r>
            <w:r>
              <w:rPr>
                <w:noProof/>
                <w:webHidden/>
              </w:rPr>
              <w:fldChar w:fldCharType="separate"/>
            </w:r>
            <w:r>
              <w:rPr>
                <w:noProof/>
                <w:webHidden/>
              </w:rPr>
              <w:t>23</w:t>
            </w:r>
            <w:r>
              <w:rPr>
                <w:noProof/>
                <w:webHidden/>
              </w:rPr>
              <w:fldChar w:fldCharType="end"/>
            </w:r>
          </w:hyperlink>
        </w:p>
        <w:p w14:paraId="1109C4BD" w14:textId="75B73882" w:rsidR="00114BC2" w:rsidRDefault="00114BC2">
          <w:pPr>
            <w:pStyle w:val="Verzeichnis2"/>
            <w:tabs>
              <w:tab w:val="right" w:leader="dot" w:pos="9016"/>
            </w:tabs>
            <w:rPr>
              <w:rFonts w:eastAsiaTheme="minorEastAsia"/>
              <w:noProof/>
              <w:lang w:val="en-AT" w:eastAsia="en-AT"/>
            </w:rPr>
          </w:pPr>
          <w:hyperlink w:anchor="_Toc71629416" w:history="1">
            <w:r w:rsidRPr="0085198F">
              <w:rPr>
                <w:rStyle w:val="Hyperlink"/>
                <w:noProof/>
                <w:lang w:val="en-US"/>
              </w:rPr>
              <w:t>3.2. Merchandise</w:t>
            </w:r>
            <w:r>
              <w:rPr>
                <w:noProof/>
                <w:webHidden/>
              </w:rPr>
              <w:tab/>
            </w:r>
            <w:r>
              <w:rPr>
                <w:noProof/>
                <w:webHidden/>
              </w:rPr>
              <w:fldChar w:fldCharType="begin"/>
            </w:r>
            <w:r>
              <w:rPr>
                <w:noProof/>
                <w:webHidden/>
              </w:rPr>
              <w:instrText xml:space="preserve"> PAGEREF _Toc71629416 \h </w:instrText>
            </w:r>
            <w:r>
              <w:rPr>
                <w:noProof/>
                <w:webHidden/>
              </w:rPr>
            </w:r>
            <w:r>
              <w:rPr>
                <w:noProof/>
                <w:webHidden/>
              </w:rPr>
              <w:fldChar w:fldCharType="separate"/>
            </w:r>
            <w:r>
              <w:rPr>
                <w:noProof/>
                <w:webHidden/>
              </w:rPr>
              <w:t>23</w:t>
            </w:r>
            <w:r>
              <w:rPr>
                <w:noProof/>
                <w:webHidden/>
              </w:rPr>
              <w:fldChar w:fldCharType="end"/>
            </w:r>
          </w:hyperlink>
        </w:p>
        <w:p w14:paraId="3ECD3FD5" w14:textId="7F2C16C4" w:rsidR="00114BC2" w:rsidRDefault="00114BC2">
          <w:pPr>
            <w:pStyle w:val="Verzeichnis2"/>
            <w:tabs>
              <w:tab w:val="right" w:leader="dot" w:pos="9016"/>
            </w:tabs>
            <w:rPr>
              <w:rFonts w:eastAsiaTheme="minorEastAsia"/>
              <w:noProof/>
              <w:lang w:val="en-AT" w:eastAsia="en-AT"/>
            </w:rPr>
          </w:pPr>
          <w:hyperlink w:anchor="_Toc71629417" w:history="1">
            <w:r w:rsidRPr="0085198F">
              <w:rPr>
                <w:rStyle w:val="Hyperlink"/>
                <w:noProof/>
                <w:lang w:val="en-US"/>
              </w:rPr>
              <w:t>3.3. Evergreen</w:t>
            </w:r>
            <w:r>
              <w:rPr>
                <w:noProof/>
                <w:webHidden/>
              </w:rPr>
              <w:tab/>
            </w:r>
            <w:r>
              <w:rPr>
                <w:noProof/>
                <w:webHidden/>
              </w:rPr>
              <w:fldChar w:fldCharType="begin"/>
            </w:r>
            <w:r>
              <w:rPr>
                <w:noProof/>
                <w:webHidden/>
              </w:rPr>
              <w:instrText xml:space="preserve"> PAGEREF _Toc71629417 \h </w:instrText>
            </w:r>
            <w:r>
              <w:rPr>
                <w:noProof/>
                <w:webHidden/>
              </w:rPr>
            </w:r>
            <w:r>
              <w:rPr>
                <w:noProof/>
                <w:webHidden/>
              </w:rPr>
              <w:fldChar w:fldCharType="separate"/>
            </w:r>
            <w:r>
              <w:rPr>
                <w:noProof/>
                <w:webHidden/>
              </w:rPr>
              <w:t>25</w:t>
            </w:r>
            <w:r>
              <w:rPr>
                <w:noProof/>
                <w:webHidden/>
              </w:rPr>
              <w:fldChar w:fldCharType="end"/>
            </w:r>
          </w:hyperlink>
        </w:p>
        <w:p w14:paraId="6316988E" w14:textId="731A53D8" w:rsidR="00114BC2" w:rsidRDefault="00114BC2">
          <w:pPr>
            <w:pStyle w:val="Verzeichnis2"/>
            <w:tabs>
              <w:tab w:val="right" w:leader="dot" w:pos="9016"/>
            </w:tabs>
            <w:rPr>
              <w:rFonts w:eastAsiaTheme="minorEastAsia"/>
              <w:noProof/>
              <w:lang w:val="en-AT" w:eastAsia="en-AT"/>
            </w:rPr>
          </w:pPr>
          <w:hyperlink w:anchor="_Toc71629418" w:history="1">
            <w:r w:rsidRPr="0085198F">
              <w:rPr>
                <w:rStyle w:val="Hyperlink"/>
                <w:noProof/>
                <w:lang w:val="en-US"/>
              </w:rPr>
              <w:t>3.4. What else to consider</w:t>
            </w:r>
            <w:r>
              <w:rPr>
                <w:noProof/>
                <w:webHidden/>
              </w:rPr>
              <w:tab/>
            </w:r>
            <w:r>
              <w:rPr>
                <w:noProof/>
                <w:webHidden/>
              </w:rPr>
              <w:fldChar w:fldCharType="begin"/>
            </w:r>
            <w:r>
              <w:rPr>
                <w:noProof/>
                <w:webHidden/>
              </w:rPr>
              <w:instrText xml:space="preserve"> PAGEREF _Toc71629418 \h </w:instrText>
            </w:r>
            <w:r>
              <w:rPr>
                <w:noProof/>
                <w:webHidden/>
              </w:rPr>
            </w:r>
            <w:r>
              <w:rPr>
                <w:noProof/>
                <w:webHidden/>
              </w:rPr>
              <w:fldChar w:fldCharType="separate"/>
            </w:r>
            <w:r>
              <w:rPr>
                <w:noProof/>
                <w:webHidden/>
              </w:rPr>
              <w:t>26</w:t>
            </w:r>
            <w:r>
              <w:rPr>
                <w:noProof/>
                <w:webHidden/>
              </w:rPr>
              <w:fldChar w:fldCharType="end"/>
            </w:r>
          </w:hyperlink>
        </w:p>
        <w:p w14:paraId="58011EAB" w14:textId="74E7790B" w:rsidR="005C1CFA" w:rsidRDefault="005C1CFA" w:rsidP="008853C1">
          <w:pPr>
            <w:spacing w:line="276" w:lineRule="auto"/>
          </w:pPr>
          <w:r>
            <w:rPr>
              <w:b/>
              <w:bCs/>
              <w:lang w:val="de-DE"/>
            </w:rPr>
            <w:fldChar w:fldCharType="end"/>
          </w:r>
        </w:p>
      </w:sdtContent>
    </w:sdt>
    <w:p w14:paraId="24630450" w14:textId="6F27646D" w:rsidR="002D56E4" w:rsidRDefault="002D56E4" w:rsidP="008853C1">
      <w:pPr>
        <w:spacing w:line="276" w:lineRule="auto"/>
        <w:rPr>
          <w:sz w:val="28"/>
          <w:szCs w:val="28"/>
        </w:rPr>
      </w:pPr>
    </w:p>
    <w:p w14:paraId="55449B1D" w14:textId="43FF8891" w:rsidR="00583780" w:rsidRDefault="00583780" w:rsidP="008853C1">
      <w:pPr>
        <w:spacing w:line="276" w:lineRule="auto"/>
        <w:rPr>
          <w:sz w:val="28"/>
          <w:szCs w:val="28"/>
        </w:rPr>
      </w:pPr>
    </w:p>
    <w:p w14:paraId="3D270522" w14:textId="1CFCB6C1" w:rsidR="00583780" w:rsidRDefault="00583780" w:rsidP="008853C1">
      <w:pPr>
        <w:spacing w:line="276" w:lineRule="auto"/>
        <w:rPr>
          <w:sz w:val="28"/>
          <w:szCs w:val="28"/>
        </w:rPr>
      </w:pPr>
    </w:p>
    <w:p w14:paraId="25FBD5F1" w14:textId="494B517F" w:rsidR="00583780" w:rsidRDefault="00583780" w:rsidP="008853C1">
      <w:pPr>
        <w:spacing w:line="276" w:lineRule="auto"/>
        <w:rPr>
          <w:sz w:val="28"/>
          <w:szCs w:val="28"/>
        </w:rPr>
      </w:pPr>
    </w:p>
    <w:p w14:paraId="698251E5" w14:textId="478CB973" w:rsidR="00583780" w:rsidRDefault="00583780" w:rsidP="008853C1">
      <w:pPr>
        <w:spacing w:line="276" w:lineRule="auto"/>
        <w:rPr>
          <w:sz w:val="28"/>
          <w:szCs w:val="28"/>
        </w:rPr>
      </w:pPr>
    </w:p>
    <w:p w14:paraId="7CB342E5" w14:textId="041A4E65" w:rsidR="00583780" w:rsidRDefault="00583780" w:rsidP="008853C1">
      <w:pPr>
        <w:spacing w:line="276" w:lineRule="auto"/>
        <w:rPr>
          <w:sz w:val="28"/>
          <w:szCs w:val="28"/>
        </w:rPr>
      </w:pPr>
    </w:p>
    <w:p w14:paraId="003E2E45" w14:textId="6C81BBAB" w:rsidR="00583780" w:rsidRDefault="00583780" w:rsidP="008853C1">
      <w:pPr>
        <w:spacing w:line="276" w:lineRule="auto"/>
        <w:rPr>
          <w:sz w:val="28"/>
          <w:szCs w:val="28"/>
        </w:rPr>
      </w:pPr>
    </w:p>
    <w:p w14:paraId="48098E93" w14:textId="31AF8494" w:rsidR="00583780" w:rsidRDefault="00583780" w:rsidP="008853C1">
      <w:pPr>
        <w:spacing w:line="276" w:lineRule="auto"/>
        <w:rPr>
          <w:sz w:val="28"/>
          <w:szCs w:val="28"/>
        </w:rPr>
      </w:pPr>
    </w:p>
    <w:p w14:paraId="357E002D" w14:textId="3DD99318" w:rsidR="00583780" w:rsidRDefault="00583780" w:rsidP="008853C1">
      <w:pPr>
        <w:spacing w:line="276" w:lineRule="auto"/>
        <w:rPr>
          <w:sz w:val="28"/>
          <w:szCs w:val="28"/>
        </w:rPr>
      </w:pPr>
    </w:p>
    <w:p w14:paraId="5C4B0DA8" w14:textId="731BF6C8" w:rsidR="00583780" w:rsidRPr="008853C1" w:rsidRDefault="00627E37" w:rsidP="008853C1">
      <w:pPr>
        <w:pStyle w:val="berschrift1"/>
        <w:spacing w:line="276" w:lineRule="auto"/>
        <w:rPr>
          <w:b/>
          <w:bCs/>
        </w:rPr>
      </w:pPr>
      <w:bookmarkStart w:id="0" w:name="_Toc71629398"/>
      <w:r w:rsidRPr="008853C1">
        <w:rPr>
          <w:b/>
          <w:bCs/>
          <w:lang w:val="en-US"/>
        </w:rPr>
        <w:lastRenderedPageBreak/>
        <w:t xml:space="preserve">1. </w:t>
      </w:r>
      <w:r w:rsidR="00583780" w:rsidRPr="008853C1">
        <w:rPr>
          <w:b/>
          <w:bCs/>
        </w:rPr>
        <w:t>RED ZONE</w:t>
      </w:r>
      <w:bookmarkEnd w:id="0"/>
      <w:r w:rsidR="00583780" w:rsidRPr="008853C1">
        <w:rPr>
          <w:b/>
          <w:bCs/>
        </w:rPr>
        <w:t xml:space="preserve"> </w:t>
      </w:r>
    </w:p>
    <w:p w14:paraId="5D9CFFF1" w14:textId="6B1395D1" w:rsidR="00F31C44" w:rsidRPr="008853C1" w:rsidRDefault="00F31C44" w:rsidP="008853C1">
      <w:pPr>
        <w:spacing w:line="276" w:lineRule="auto"/>
        <w:rPr>
          <w:sz w:val="10"/>
          <w:szCs w:val="10"/>
        </w:rPr>
      </w:pPr>
    </w:p>
    <w:p w14:paraId="781CE7AF" w14:textId="49E1CE6C" w:rsidR="009B4AFB" w:rsidRPr="009F33FD" w:rsidRDefault="009B4AFB" w:rsidP="008853C1">
      <w:pPr>
        <w:pStyle w:val="berschrift2"/>
        <w:numPr>
          <w:ilvl w:val="1"/>
          <w:numId w:val="4"/>
        </w:numPr>
        <w:spacing w:line="360" w:lineRule="auto"/>
      </w:pPr>
      <w:bookmarkStart w:id="1" w:name="_Toc71629399"/>
      <w:r w:rsidRPr="009F33FD">
        <w:rPr>
          <w:rStyle w:val="IntensiveHervorhebung"/>
          <w:i w:val="0"/>
          <w:iCs w:val="0"/>
          <w:color w:val="2F5496" w:themeColor="accent1" w:themeShade="BF"/>
        </w:rPr>
        <w:t>What is the Red Zone?</w:t>
      </w:r>
      <w:bookmarkEnd w:id="1"/>
    </w:p>
    <w:p w14:paraId="49CAC0C4" w14:textId="18EF58DD" w:rsidR="00C42606" w:rsidRDefault="00CF22B9" w:rsidP="008853C1">
      <w:pPr>
        <w:spacing w:line="360" w:lineRule="auto"/>
        <w:rPr>
          <w:lang w:val="en-US"/>
        </w:rPr>
      </w:pPr>
      <w:r>
        <w:rPr>
          <w:lang w:val="en-US"/>
        </w:rPr>
        <w:t xml:space="preserve">The Red Zone consists of </w:t>
      </w:r>
      <w:r w:rsidR="00AB50A7" w:rsidRPr="008853C1">
        <w:rPr>
          <w:b/>
          <w:bCs/>
          <w:lang w:val="en-US"/>
        </w:rPr>
        <w:t>two ad spots</w:t>
      </w:r>
      <w:r>
        <w:rPr>
          <w:lang w:val="en-US"/>
        </w:rPr>
        <w:t xml:space="preserve"> and is</w:t>
      </w:r>
      <w:r w:rsidR="00AB50A7">
        <w:rPr>
          <w:lang w:val="en-US"/>
        </w:rPr>
        <w:t xml:space="preserve"> found directly on </w:t>
      </w:r>
      <w:hyperlink r:id="rId9" w:history="1">
        <w:r w:rsidR="00AB50A7" w:rsidRPr="00683BBE">
          <w:rPr>
            <w:rStyle w:val="Hyperlink"/>
            <w:lang w:val="en-US"/>
          </w:rPr>
          <w:t>www.ironman.com</w:t>
        </w:r>
      </w:hyperlink>
      <w:r w:rsidR="00AB50A7">
        <w:rPr>
          <w:lang w:val="en-US"/>
        </w:rPr>
        <w:t xml:space="preserve">. </w:t>
      </w:r>
      <w:r w:rsidR="006C25B5">
        <w:rPr>
          <w:lang w:val="en-US"/>
        </w:rPr>
        <w:t xml:space="preserve">These </w:t>
      </w:r>
      <w:r w:rsidR="0087458A">
        <w:rPr>
          <w:lang w:val="en-US"/>
        </w:rPr>
        <w:t>creatives</w:t>
      </w:r>
      <w:r w:rsidR="006C25B5">
        <w:rPr>
          <w:lang w:val="en-US"/>
        </w:rPr>
        <w:t xml:space="preserve"> are visible on desktop and mobile</w:t>
      </w:r>
      <w:r w:rsidR="00636336">
        <w:rPr>
          <w:lang w:val="en-US"/>
        </w:rPr>
        <w:t xml:space="preserve"> </w:t>
      </w:r>
      <w:r w:rsidR="0049523B" w:rsidRPr="0049523B">
        <w:rPr>
          <w:b/>
          <w:bCs/>
          <w:lang w:val="en-US"/>
        </w:rPr>
        <w:t>globally</w:t>
      </w:r>
      <w:r w:rsidR="0049523B">
        <w:rPr>
          <w:lang w:val="en-US"/>
        </w:rPr>
        <w:t xml:space="preserve"> </w:t>
      </w:r>
      <w:r w:rsidR="00636336">
        <w:rPr>
          <w:lang w:val="en-US"/>
        </w:rPr>
        <w:t xml:space="preserve">and need to be updated once a week. </w:t>
      </w:r>
    </w:p>
    <w:p w14:paraId="53C9529F" w14:textId="7410D16F" w:rsidR="00E06C1B" w:rsidRDefault="00C42606" w:rsidP="008853C1">
      <w:pPr>
        <w:spacing w:line="276" w:lineRule="auto"/>
        <w:rPr>
          <w:lang w:val="en-US"/>
        </w:rPr>
      </w:pPr>
      <w:r>
        <w:rPr>
          <w:noProof/>
        </w:rPr>
        <w:drawing>
          <wp:inline distT="0" distB="0" distL="0" distR="0" wp14:anchorId="54C1B8B9" wp14:editId="28687604">
            <wp:extent cx="5731510" cy="295338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53385"/>
                    </a:xfrm>
                    <a:prstGeom prst="rect">
                      <a:avLst/>
                    </a:prstGeom>
                  </pic:spPr>
                </pic:pic>
              </a:graphicData>
            </a:graphic>
          </wp:inline>
        </w:drawing>
      </w:r>
    </w:p>
    <w:p w14:paraId="03C2A979" w14:textId="079BD760" w:rsidR="00E06C1B" w:rsidRPr="0086414A" w:rsidRDefault="0086414A" w:rsidP="0086414A">
      <w:pPr>
        <w:spacing w:line="276" w:lineRule="auto"/>
        <w:jc w:val="center"/>
        <w:rPr>
          <w:b/>
          <w:bCs/>
          <w:sz w:val="16"/>
          <w:szCs w:val="16"/>
          <w:lang w:val="en-US"/>
        </w:rPr>
      </w:pPr>
      <w:r w:rsidRPr="0086414A">
        <w:rPr>
          <w:b/>
          <w:bCs/>
          <w:sz w:val="16"/>
          <w:szCs w:val="16"/>
          <w:lang w:val="en-US"/>
        </w:rPr>
        <w:t>Red Zone creatives on desktop version</w:t>
      </w:r>
      <w:r>
        <w:rPr>
          <w:b/>
          <w:bCs/>
          <w:sz w:val="16"/>
          <w:szCs w:val="16"/>
          <w:lang w:val="en-US"/>
        </w:rPr>
        <w:br/>
      </w:r>
    </w:p>
    <w:p w14:paraId="492BD5C6" w14:textId="284405F6" w:rsidR="00E06C1B" w:rsidRPr="008853C1" w:rsidRDefault="00E06C1B" w:rsidP="008853C1">
      <w:pPr>
        <w:pStyle w:val="berschrift2"/>
        <w:numPr>
          <w:ilvl w:val="1"/>
          <w:numId w:val="4"/>
        </w:numPr>
        <w:spacing w:line="276" w:lineRule="auto"/>
        <w:rPr>
          <w:rStyle w:val="IntensiveHervorhebung"/>
          <w:i w:val="0"/>
          <w:iCs w:val="0"/>
          <w:color w:val="2F5496" w:themeColor="accent1" w:themeShade="BF"/>
        </w:rPr>
      </w:pPr>
      <w:bookmarkStart w:id="2" w:name="_Toc71629400"/>
      <w:r w:rsidRPr="008853C1">
        <w:rPr>
          <w:rStyle w:val="IntensiveHervorhebung"/>
          <w:i w:val="0"/>
          <w:iCs w:val="0"/>
          <w:color w:val="2F5496" w:themeColor="accent1" w:themeShade="BF"/>
        </w:rPr>
        <w:t>Red Zone Creatives</w:t>
      </w:r>
      <w:bookmarkEnd w:id="2"/>
    </w:p>
    <w:p w14:paraId="1BDC4517" w14:textId="09DC9636" w:rsidR="00146C42" w:rsidRDefault="00146C42" w:rsidP="008853C1">
      <w:pPr>
        <w:spacing w:line="360" w:lineRule="auto"/>
        <w:rPr>
          <w:lang w:val="en-US"/>
        </w:rPr>
      </w:pPr>
      <w:r>
        <w:rPr>
          <w:lang w:val="en-US"/>
        </w:rPr>
        <w:t>Since these creatives are shown on desktop and mobile, two different dimensions</w:t>
      </w:r>
      <w:r w:rsidR="00852BF9">
        <w:rPr>
          <w:lang w:val="en-US"/>
        </w:rPr>
        <w:t xml:space="preserve"> are needed when uploading them</w:t>
      </w:r>
      <w:r>
        <w:rPr>
          <w:lang w:val="en-US"/>
        </w:rPr>
        <w:t>:</w:t>
      </w:r>
    </w:p>
    <w:p w14:paraId="54A5655D" w14:textId="7F4F2F73" w:rsidR="00E06C1B" w:rsidRPr="008853C1" w:rsidRDefault="00E06C1B" w:rsidP="008853C1">
      <w:pPr>
        <w:pStyle w:val="Listenabsatz"/>
        <w:numPr>
          <w:ilvl w:val="0"/>
          <w:numId w:val="3"/>
        </w:numPr>
        <w:spacing w:line="360" w:lineRule="auto"/>
        <w:rPr>
          <w:b/>
          <w:bCs/>
          <w:lang w:val="en-US"/>
        </w:rPr>
      </w:pPr>
      <w:r w:rsidRPr="008853C1">
        <w:rPr>
          <w:b/>
          <w:bCs/>
          <w:lang w:val="en-US"/>
        </w:rPr>
        <w:t>Desktop: 615 x 308</w:t>
      </w:r>
    </w:p>
    <w:p w14:paraId="2C77377D" w14:textId="443F7C6B" w:rsidR="00E06C1B" w:rsidRPr="008853C1" w:rsidRDefault="00E06C1B" w:rsidP="008853C1">
      <w:pPr>
        <w:pStyle w:val="Listenabsatz"/>
        <w:numPr>
          <w:ilvl w:val="0"/>
          <w:numId w:val="3"/>
        </w:numPr>
        <w:spacing w:line="360" w:lineRule="auto"/>
        <w:rPr>
          <w:b/>
          <w:bCs/>
          <w:lang w:val="en-US"/>
        </w:rPr>
      </w:pPr>
      <w:r w:rsidRPr="008853C1">
        <w:rPr>
          <w:b/>
          <w:bCs/>
          <w:lang w:val="en-US"/>
        </w:rPr>
        <w:t>Mobile: 323 x162</w:t>
      </w:r>
    </w:p>
    <w:p w14:paraId="7978770E" w14:textId="77777777" w:rsidR="00EE3C0B" w:rsidRDefault="00852BF9" w:rsidP="008853C1">
      <w:pPr>
        <w:spacing w:line="360" w:lineRule="auto"/>
        <w:rPr>
          <w:lang w:val="en-US"/>
        </w:rPr>
      </w:pPr>
      <w:r>
        <w:rPr>
          <w:lang w:val="en-US"/>
        </w:rPr>
        <w:t xml:space="preserve">Furthermore, </w:t>
      </w:r>
      <w:r w:rsidR="00A33273">
        <w:rPr>
          <w:lang w:val="en-US"/>
        </w:rPr>
        <w:t>the left spot/block (</w:t>
      </w:r>
      <w:r w:rsidR="00E1521A">
        <w:rPr>
          <w:lang w:val="en-US"/>
        </w:rPr>
        <w:t xml:space="preserve">= </w:t>
      </w:r>
      <w:r w:rsidR="00A33273">
        <w:rPr>
          <w:lang w:val="en-US"/>
        </w:rPr>
        <w:t xml:space="preserve">Pos 2) is dedicated to </w:t>
      </w:r>
      <w:r w:rsidR="00A33273" w:rsidRPr="008853C1">
        <w:rPr>
          <w:b/>
          <w:bCs/>
          <w:lang w:val="en-US"/>
        </w:rPr>
        <w:t>Partnership</w:t>
      </w:r>
      <w:r w:rsidR="00A33273">
        <w:rPr>
          <w:lang w:val="en-US"/>
        </w:rPr>
        <w:t xml:space="preserve"> content (e.g. HOKA) and the right spot/block (</w:t>
      </w:r>
      <w:r w:rsidR="00E1521A">
        <w:rPr>
          <w:lang w:val="en-US"/>
        </w:rPr>
        <w:t xml:space="preserve">= </w:t>
      </w:r>
      <w:r w:rsidR="00A33273">
        <w:rPr>
          <w:lang w:val="en-US"/>
        </w:rPr>
        <w:t xml:space="preserve">Pos 3) is dedicated to </w:t>
      </w:r>
      <w:r w:rsidR="00A33273" w:rsidRPr="008853C1">
        <w:rPr>
          <w:b/>
          <w:bCs/>
          <w:lang w:val="en-US"/>
        </w:rPr>
        <w:t>Marketing</w:t>
      </w:r>
      <w:r w:rsidR="00A33273">
        <w:rPr>
          <w:lang w:val="en-US"/>
        </w:rPr>
        <w:t xml:space="preserve"> or </w:t>
      </w:r>
      <w:r w:rsidR="00A33273" w:rsidRPr="008853C1">
        <w:rPr>
          <w:b/>
          <w:bCs/>
          <w:lang w:val="en-US"/>
        </w:rPr>
        <w:t>Merchandise</w:t>
      </w:r>
      <w:r w:rsidR="00A33273">
        <w:rPr>
          <w:lang w:val="en-US"/>
        </w:rPr>
        <w:t xml:space="preserve"> content. </w:t>
      </w:r>
    </w:p>
    <w:p w14:paraId="529500B1" w14:textId="74C3D5F3" w:rsidR="00852BF9" w:rsidRDefault="00425C21" w:rsidP="008853C1">
      <w:pPr>
        <w:spacing w:line="360" w:lineRule="auto"/>
        <w:rPr>
          <w:lang w:val="en-US"/>
        </w:rPr>
      </w:pPr>
      <w:r>
        <w:rPr>
          <w:lang w:val="en-US"/>
        </w:rPr>
        <w:t>As we geo target the creatives</w:t>
      </w:r>
      <w:r w:rsidR="00E80530">
        <w:rPr>
          <w:lang w:val="en-US"/>
        </w:rPr>
        <w:t xml:space="preserve"> globally</w:t>
      </w:r>
      <w:r>
        <w:rPr>
          <w:lang w:val="en-US"/>
        </w:rPr>
        <w:t xml:space="preserve">, we have separated them into </w:t>
      </w:r>
      <w:r w:rsidR="000F6E5D" w:rsidRPr="00EE3C0B">
        <w:rPr>
          <w:b/>
          <w:bCs/>
          <w:lang w:val="en-US"/>
        </w:rPr>
        <w:t>5 regions</w:t>
      </w:r>
      <w:r w:rsidR="000F6E5D">
        <w:rPr>
          <w:lang w:val="en-US"/>
        </w:rPr>
        <w:t xml:space="preserve"> </w:t>
      </w:r>
      <w:r w:rsidR="00E80530">
        <w:rPr>
          <w:lang w:val="en-US"/>
        </w:rPr>
        <w:t>-</w:t>
      </w:r>
      <w:r w:rsidR="00CD01AD">
        <w:rPr>
          <w:lang w:val="en-US"/>
        </w:rPr>
        <w:t xml:space="preserve"> meaning </w:t>
      </w:r>
      <w:r w:rsidR="00E80530">
        <w:rPr>
          <w:lang w:val="en-US"/>
        </w:rPr>
        <w:t>in total there</w:t>
      </w:r>
      <w:r w:rsidR="00CD01AD">
        <w:rPr>
          <w:lang w:val="en-US"/>
        </w:rPr>
        <w:t xml:space="preserve"> </w:t>
      </w:r>
      <w:r w:rsidR="00EE3C0B">
        <w:rPr>
          <w:lang w:val="en-US"/>
        </w:rPr>
        <w:t xml:space="preserve">are 10 creatives to be updated every week. </w:t>
      </w:r>
    </w:p>
    <w:p w14:paraId="5DEDC72E" w14:textId="77777777" w:rsidR="00E80530" w:rsidRDefault="00977655" w:rsidP="0037702F">
      <w:pPr>
        <w:pStyle w:val="Listenabsatz"/>
        <w:numPr>
          <w:ilvl w:val="0"/>
          <w:numId w:val="5"/>
        </w:numPr>
        <w:spacing w:line="276" w:lineRule="auto"/>
        <w:rPr>
          <w:lang w:val="en-US"/>
        </w:rPr>
      </w:pPr>
      <w:r w:rsidRPr="00E80530">
        <w:rPr>
          <w:b/>
          <w:bCs/>
          <w:lang w:val="en-US"/>
        </w:rPr>
        <w:t>Asia</w:t>
      </w:r>
      <w:r w:rsidRPr="00E80530">
        <w:rPr>
          <w:lang w:val="en-US"/>
        </w:rPr>
        <w:t xml:space="preserve">: all countries in </w:t>
      </w:r>
      <w:r w:rsidR="00E80530" w:rsidRPr="00E80530">
        <w:rPr>
          <w:lang w:val="en-US"/>
        </w:rPr>
        <w:t>Asia</w:t>
      </w:r>
    </w:p>
    <w:p w14:paraId="3DEEB5D6" w14:textId="77777777" w:rsidR="00E80530" w:rsidRDefault="00977655" w:rsidP="0037702F">
      <w:pPr>
        <w:pStyle w:val="Listenabsatz"/>
        <w:numPr>
          <w:ilvl w:val="0"/>
          <w:numId w:val="5"/>
        </w:numPr>
        <w:spacing w:line="276" w:lineRule="auto"/>
        <w:rPr>
          <w:lang w:val="en-US"/>
        </w:rPr>
      </w:pPr>
      <w:r w:rsidRPr="00E80530">
        <w:rPr>
          <w:b/>
          <w:bCs/>
          <w:lang w:val="en-US"/>
        </w:rPr>
        <w:t>EMEA</w:t>
      </w:r>
      <w:r w:rsidRPr="00E80530">
        <w:rPr>
          <w:lang w:val="en-US"/>
        </w:rPr>
        <w:t>:</w:t>
      </w:r>
      <w:r w:rsidR="00E80530" w:rsidRPr="00E80530">
        <w:rPr>
          <w:lang w:val="en-US"/>
        </w:rPr>
        <w:t xml:space="preserve"> all countries in Europe, Middle East and Africa</w:t>
      </w:r>
    </w:p>
    <w:p w14:paraId="39D6FB11" w14:textId="77777777" w:rsidR="00E80530" w:rsidRDefault="00977655" w:rsidP="0037702F">
      <w:pPr>
        <w:pStyle w:val="Listenabsatz"/>
        <w:numPr>
          <w:ilvl w:val="0"/>
          <w:numId w:val="5"/>
        </w:numPr>
        <w:spacing w:line="276" w:lineRule="auto"/>
        <w:rPr>
          <w:lang w:val="en-US"/>
        </w:rPr>
      </w:pPr>
      <w:r w:rsidRPr="00E80530">
        <w:rPr>
          <w:b/>
          <w:bCs/>
          <w:lang w:val="en-US"/>
        </w:rPr>
        <w:t>NA</w:t>
      </w:r>
      <w:r w:rsidRPr="00E80530">
        <w:rPr>
          <w:lang w:val="en-US"/>
        </w:rPr>
        <w:t>:</w:t>
      </w:r>
      <w:r w:rsidR="00E80530" w:rsidRPr="00E80530">
        <w:rPr>
          <w:lang w:val="en-US"/>
        </w:rPr>
        <w:t xml:space="preserve"> all countries / states in North America</w:t>
      </w:r>
    </w:p>
    <w:p w14:paraId="7CC500FC" w14:textId="2F0C6D75" w:rsidR="00E80530" w:rsidRDefault="00977655" w:rsidP="0037702F">
      <w:pPr>
        <w:pStyle w:val="Listenabsatz"/>
        <w:numPr>
          <w:ilvl w:val="0"/>
          <w:numId w:val="5"/>
        </w:numPr>
        <w:spacing w:line="276" w:lineRule="auto"/>
        <w:rPr>
          <w:lang w:val="en-US"/>
        </w:rPr>
      </w:pPr>
      <w:r w:rsidRPr="00E80530">
        <w:rPr>
          <w:b/>
          <w:bCs/>
          <w:lang w:val="en-US"/>
        </w:rPr>
        <w:t>Oceania</w:t>
      </w:r>
      <w:r w:rsidRPr="00E80530">
        <w:rPr>
          <w:lang w:val="en-US"/>
        </w:rPr>
        <w:t>:</w:t>
      </w:r>
      <w:r w:rsidR="00E80530" w:rsidRPr="00E80530">
        <w:rPr>
          <w:lang w:val="en-US"/>
        </w:rPr>
        <w:t xml:space="preserve"> Australia and New Zealand</w:t>
      </w:r>
    </w:p>
    <w:p w14:paraId="2033DFC0" w14:textId="3D11A7C8" w:rsidR="00856A8C" w:rsidRDefault="00977655" w:rsidP="0037702F">
      <w:pPr>
        <w:pStyle w:val="Listenabsatz"/>
        <w:numPr>
          <w:ilvl w:val="0"/>
          <w:numId w:val="5"/>
        </w:numPr>
        <w:spacing w:line="276" w:lineRule="auto"/>
        <w:rPr>
          <w:lang w:val="en-US"/>
        </w:rPr>
      </w:pPr>
      <w:r w:rsidRPr="00E80530">
        <w:rPr>
          <w:b/>
          <w:bCs/>
          <w:lang w:val="en-US"/>
        </w:rPr>
        <w:t>RoW</w:t>
      </w:r>
      <w:r w:rsidRPr="00E80530">
        <w:rPr>
          <w:lang w:val="en-US"/>
        </w:rPr>
        <w:t>:</w:t>
      </w:r>
      <w:r w:rsidR="00E80530" w:rsidRPr="00E80530">
        <w:rPr>
          <w:lang w:val="en-US"/>
        </w:rPr>
        <w:t xml:space="preserve"> </w:t>
      </w:r>
      <w:r w:rsidR="005C2B7E">
        <w:rPr>
          <w:lang w:val="en-US"/>
        </w:rPr>
        <w:t xml:space="preserve">all countries </w:t>
      </w:r>
      <w:r w:rsidR="00500BE2">
        <w:rPr>
          <w:lang w:val="en-US"/>
        </w:rPr>
        <w:t>from</w:t>
      </w:r>
      <w:r w:rsidR="005C2B7E">
        <w:rPr>
          <w:lang w:val="en-US"/>
        </w:rPr>
        <w:t xml:space="preserve"> Asia, EMEA, NA and Oceania are excluded her</w:t>
      </w:r>
      <w:r w:rsidR="005C2B7E" w:rsidRPr="005F692F">
        <w:rPr>
          <w:lang w:val="en-US"/>
        </w:rPr>
        <w:t>e</w:t>
      </w:r>
    </w:p>
    <w:p w14:paraId="695E7E8B" w14:textId="3063FAED" w:rsidR="005F692F" w:rsidRDefault="005F692F" w:rsidP="005F692F">
      <w:pPr>
        <w:spacing w:line="360" w:lineRule="auto"/>
        <w:rPr>
          <w:lang w:val="en-US"/>
        </w:rPr>
      </w:pPr>
      <w:r>
        <w:rPr>
          <w:lang w:val="en-US"/>
        </w:rPr>
        <w:lastRenderedPageBreak/>
        <w:t xml:space="preserve">Since we have already </w:t>
      </w:r>
      <w:r w:rsidR="000E5DDB">
        <w:rPr>
          <w:lang w:val="en-US"/>
        </w:rPr>
        <w:t xml:space="preserve">assigned every country globally to one of these five regions </w:t>
      </w:r>
      <w:r w:rsidR="00217344">
        <w:rPr>
          <w:lang w:val="en-US"/>
        </w:rPr>
        <w:t>and also added the piece of codes in order the creatives get delivered to the Red Zone ad spots, there is nothing to change / add for you</w:t>
      </w:r>
      <w:r w:rsidR="00625944">
        <w:rPr>
          <w:lang w:val="en-US"/>
        </w:rPr>
        <w:t xml:space="preserve"> in the ‘Ad targeting’ part</w:t>
      </w:r>
      <w:r w:rsidR="00776AF7">
        <w:rPr>
          <w:lang w:val="en-US"/>
        </w:rPr>
        <w:t xml:space="preserve"> (e.g. screenshot from Asia – Pos 2):</w:t>
      </w:r>
      <w:r w:rsidR="00776AF7">
        <w:rPr>
          <w:lang w:val="en-US"/>
        </w:rPr>
        <w:br/>
      </w:r>
      <w:r w:rsidR="00776AF7">
        <w:rPr>
          <w:noProof/>
        </w:rPr>
        <w:drawing>
          <wp:inline distT="0" distB="0" distL="0" distR="0" wp14:anchorId="0702A246" wp14:editId="026B5F92">
            <wp:extent cx="4298233" cy="1708150"/>
            <wp:effectExtent l="0" t="0" r="762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8950" cy="1712409"/>
                    </a:xfrm>
                    <a:prstGeom prst="rect">
                      <a:avLst/>
                    </a:prstGeom>
                  </pic:spPr>
                </pic:pic>
              </a:graphicData>
            </a:graphic>
          </wp:inline>
        </w:drawing>
      </w:r>
    </w:p>
    <w:p w14:paraId="0D4BB829" w14:textId="1F4B0F9C" w:rsidR="005F692F" w:rsidRDefault="00776AF7" w:rsidP="005F692F">
      <w:pPr>
        <w:spacing w:line="360" w:lineRule="auto"/>
        <w:rPr>
          <w:lang w:val="en-US"/>
        </w:rPr>
      </w:pPr>
      <w:r>
        <w:rPr>
          <w:noProof/>
        </w:rPr>
        <w:drawing>
          <wp:anchor distT="0" distB="0" distL="114300" distR="114300" simplePos="0" relativeHeight="251659264" behindDoc="0" locked="0" layoutInCell="1" allowOverlap="1" wp14:anchorId="37F3E911" wp14:editId="2419C483">
            <wp:simplePos x="0" y="0"/>
            <wp:positionH relativeFrom="column">
              <wp:posOffset>4383405</wp:posOffset>
            </wp:positionH>
            <wp:positionV relativeFrom="paragraph">
              <wp:posOffset>5080</wp:posOffset>
            </wp:positionV>
            <wp:extent cx="1645529" cy="2774681"/>
            <wp:effectExtent l="0" t="0" r="0"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45529" cy="2774681"/>
                    </a:xfrm>
                    <a:prstGeom prst="rect">
                      <a:avLst/>
                    </a:prstGeom>
                  </pic:spPr>
                </pic:pic>
              </a:graphicData>
            </a:graphic>
            <wp14:sizeRelH relativeFrom="page">
              <wp14:pctWidth>0</wp14:pctWidth>
            </wp14:sizeRelH>
            <wp14:sizeRelV relativeFrom="page">
              <wp14:pctHeight>0</wp14:pctHeight>
            </wp14:sizeRelV>
          </wp:anchor>
        </w:drawing>
      </w:r>
    </w:p>
    <w:p w14:paraId="77F1EAD4" w14:textId="74D4B5B0" w:rsidR="000B5999" w:rsidRDefault="00791776" w:rsidP="00D46E12">
      <w:pPr>
        <w:pStyle w:val="berschrift2"/>
        <w:numPr>
          <w:ilvl w:val="1"/>
          <w:numId w:val="4"/>
        </w:numPr>
        <w:spacing w:line="276" w:lineRule="auto"/>
        <w:rPr>
          <w:rStyle w:val="IntensiveHervorhebung"/>
          <w:i w:val="0"/>
          <w:iCs w:val="0"/>
          <w:color w:val="2F5496" w:themeColor="accent1" w:themeShade="BF"/>
        </w:rPr>
      </w:pPr>
      <w:bookmarkStart w:id="3" w:name="_Toc71629401"/>
      <w:r>
        <w:rPr>
          <w:rStyle w:val="IntensiveHervorhebung"/>
          <w:i w:val="0"/>
          <w:iCs w:val="0"/>
          <w:color w:val="2F5496" w:themeColor="accent1" w:themeShade="BF"/>
          <w:lang w:val="en-US"/>
        </w:rPr>
        <w:t xml:space="preserve">Receiving </w:t>
      </w:r>
      <w:r w:rsidR="00856A8C">
        <w:rPr>
          <w:rStyle w:val="IntensiveHervorhebung"/>
          <w:i w:val="0"/>
          <w:iCs w:val="0"/>
          <w:color w:val="2F5496" w:themeColor="accent1" w:themeShade="BF"/>
          <w:lang w:val="en-US"/>
        </w:rPr>
        <w:t>and Storing</w:t>
      </w:r>
      <w:bookmarkEnd w:id="3"/>
    </w:p>
    <w:p w14:paraId="40944800" w14:textId="1358E062" w:rsidR="00F55244" w:rsidRPr="00F55244" w:rsidRDefault="008D3DF8" w:rsidP="008F3004">
      <w:pPr>
        <w:spacing w:line="360" w:lineRule="auto"/>
      </w:pPr>
      <w:r>
        <w:rPr>
          <w:lang w:val="en-US"/>
        </w:rPr>
        <w:t>Every week (mostly Wednesday, Thursday or Friday)</w:t>
      </w:r>
      <w:r w:rsidR="000877A9">
        <w:rPr>
          <w:lang w:val="en-US"/>
        </w:rPr>
        <w:t xml:space="preserve"> </w:t>
      </w:r>
      <w:r w:rsidR="000877A9" w:rsidRPr="008F3004">
        <w:rPr>
          <w:b/>
          <w:bCs/>
          <w:lang w:val="en-US"/>
        </w:rPr>
        <w:t>Tyler McCune</w:t>
      </w:r>
      <w:r w:rsidR="000877A9">
        <w:rPr>
          <w:lang w:val="en-US"/>
        </w:rPr>
        <w:t xml:space="preserve"> </w:t>
      </w:r>
    </w:p>
    <w:p w14:paraId="4CF8E7C1" w14:textId="77777777" w:rsidR="00F55244" w:rsidRDefault="000877A9" w:rsidP="008F3004">
      <w:pPr>
        <w:spacing w:line="360" w:lineRule="auto"/>
        <w:rPr>
          <w:lang w:val="en-US"/>
        </w:rPr>
      </w:pPr>
      <w:r>
        <w:rPr>
          <w:lang w:val="en-US"/>
        </w:rPr>
        <w:t xml:space="preserve">collects creatives </w:t>
      </w:r>
      <w:r w:rsidR="00590F23">
        <w:rPr>
          <w:lang w:val="en-US"/>
        </w:rPr>
        <w:t>+</w:t>
      </w:r>
      <w:r>
        <w:rPr>
          <w:lang w:val="en-US"/>
        </w:rPr>
        <w:t xml:space="preserve"> click through links from Partnership, Marketing </w:t>
      </w:r>
    </w:p>
    <w:p w14:paraId="5F32EB80" w14:textId="18A7E729" w:rsidR="00D46E12" w:rsidRDefault="000877A9" w:rsidP="008F3004">
      <w:pPr>
        <w:spacing w:line="360" w:lineRule="auto"/>
        <w:rPr>
          <w:lang w:val="en-US"/>
        </w:rPr>
      </w:pPr>
      <w:r>
        <w:rPr>
          <w:lang w:val="en-US"/>
        </w:rPr>
        <w:t xml:space="preserve">or Merchandise and </w:t>
      </w:r>
      <w:r w:rsidR="00590F23">
        <w:rPr>
          <w:lang w:val="en-US"/>
        </w:rPr>
        <w:t xml:space="preserve">sends them to you via email. </w:t>
      </w:r>
      <w:r w:rsidR="008F3004">
        <w:rPr>
          <w:lang w:val="en-US"/>
        </w:rPr>
        <w:t>As seen on the right</w:t>
      </w:r>
    </w:p>
    <w:p w14:paraId="07DD1D5A" w14:textId="77777777" w:rsidR="008F3004" w:rsidRDefault="008F3004" w:rsidP="008F3004">
      <w:pPr>
        <w:spacing w:line="360" w:lineRule="auto"/>
        <w:rPr>
          <w:lang w:val="en-US"/>
        </w:rPr>
      </w:pPr>
      <w:r>
        <w:rPr>
          <w:lang w:val="en-US"/>
        </w:rPr>
        <w:t xml:space="preserve">he splits them already up into the regions and again into Partnership </w:t>
      </w:r>
    </w:p>
    <w:p w14:paraId="38C7C40B" w14:textId="2A2D409E" w:rsidR="006333A0" w:rsidRDefault="008F3004" w:rsidP="000B5999">
      <w:pPr>
        <w:spacing w:line="360" w:lineRule="auto"/>
        <w:rPr>
          <w:lang w:val="en-US"/>
        </w:rPr>
      </w:pPr>
      <w:r>
        <w:rPr>
          <w:lang w:val="en-US"/>
        </w:rPr>
        <w:t>(Pos 2 / left block) and Marketing / Merchandise (Pos 3 / right block).</w:t>
      </w:r>
      <w:r w:rsidR="00856A8C">
        <w:rPr>
          <w:lang w:val="en-US"/>
        </w:rPr>
        <w:t xml:space="preserve"> </w:t>
      </w:r>
      <w:r w:rsidR="00856A8C">
        <w:rPr>
          <w:lang w:val="en-US"/>
        </w:rPr>
        <w:br/>
      </w:r>
      <w:r w:rsidR="006333A0">
        <w:rPr>
          <w:lang w:val="en-US"/>
        </w:rPr>
        <w:t>After receiving them from Tyler</w:t>
      </w:r>
      <w:r w:rsidR="00E768C5">
        <w:rPr>
          <w:lang w:val="en-US"/>
        </w:rPr>
        <w:t>,</w:t>
      </w:r>
      <w:r w:rsidR="006333A0">
        <w:rPr>
          <w:lang w:val="en-US"/>
        </w:rPr>
        <w:t xml:space="preserve"> download </w:t>
      </w:r>
      <w:r w:rsidR="00E768C5">
        <w:rPr>
          <w:lang w:val="en-US"/>
        </w:rPr>
        <w:t>the creatives</w:t>
      </w:r>
      <w:r w:rsidR="006333A0">
        <w:rPr>
          <w:lang w:val="en-US"/>
        </w:rPr>
        <w:t xml:space="preserve"> to your computer. </w:t>
      </w:r>
      <w:r w:rsidR="000B0DEB">
        <w:rPr>
          <w:lang w:val="en-US"/>
        </w:rPr>
        <w:br/>
      </w:r>
      <w:r w:rsidR="00856A8C">
        <w:rPr>
          <w:lang w:val="en-US"/>
        </w:rPr>
        <w:br/>
      </w:r>
      <w:r w:rsidR="004C77D2">
        <w:rPr>
          <w:lang w:val="en-US"/>
        </w:rPr>
        <w:t xml:space="preserve">Suggestion </w:t>
      </w:r>
      <w:r w:rsidR="00EB4C25">
        <w:rPr>
          <w:lang w:val="en-US"/>
        </w:rPr>
        <w:t xml:space="preserve">for an easy </w:t>
      </w:r>
      <w:r w:rsidR="007C225C">
        <w:rPr>
          <w:lang w:val="en-US"/>
        </w:rPr>
        <w:t>overview system</w:t>
      </w:r>
      <w:r w:rsidR="00EB4C25">
        <w:rPr>
          <w:lang w:val="en-US"/>
        </w:rPr>
        <w:t xml:space="preserve"> on your computer: </w:t>
      </w:r>
      <w:r w:rsidR="006333A0">
        <w:rPr>
          <w:lang w:val="en-US"/>
        </w:rPr>
        <w:t>I</w:t>
      </w:r>
      <w:r w:rsidR="00B76B6C">
        <w:rPr>
          <w:lang w:val="en-US"/>
        </w:rPr>
        <w:t xml:space="preserve"> have </w:t>
      </w:r>
      <w:r w:rsidR="005236C3">
        <w:rPr>
          <w:lang w:val="en-US"/>
        </w:rPr>
        <w:t>one</w:t>
      </w:r>
      <w:r w:rsidR="00B76B6C">
        <w:rPr>
          <w:lang w:val="en-US"/>
        </w:rPr>
        <w:t xml:space="preserve"> folder for every week</w:t>
      </w:r>
      <w:r w:rsidR="00FC6CF6">
        <w:rPr>
          <w:lang w:val="en-US"/>
        </w:rPr>
        <w:t xml:space="preserve">, </w:t>
      </w:r>
      <w:r w:rsidR="00B76B6C">
        <w:rPr>
          <w:lang w:val="en-US"/>
        </w:rPr>
        <w:t xml:space="preserve">in this folder </w:t>
      </w:r>
      <w:r w:rsidR="0087739E">
        <w:rPr>
          <w:lang w:val="en-US"/>
        </w:rPr>
        <w:t xml:space="preserve">I have one folder per region – in total 5 folders - </w:t>
      </w:r>
      <w:r w:rsidR="00A85675">
        <w:rPr>
          <w:lang w:val="en-US"/>
        </w:rPr>
        <w:t>and in every of these folder</w:t>
      </w:r>
      <w:r w:rsidR="0087739E">
        <w:rPr>
          <w:lang w:val="en-US"/>
        </w:rPr>
        <w:t>s</w:t>
      </w:r>
      <w:r w:rsidR="00A85675">
        <w:rPr>
          <w:lang w:val="en-US"/>
        </w:rPr>
        <w:t xml:space="preserve"> I have two more folder</w:t>
      </w:r>
      <w:r w:rsidR="0087739E">
        <w:rPr>
          <w:lang w:val="en-US"/>
        </w:rPr>
        <w:t>s</w:t>
      </w:r>
      <w:r w:rsidR="00A85675">
        <w:rPr>
          <w:lang w:val="en-US"/>
        </w:rPr>
        <w:t xml:space="preserve"> for each position</w:t>
      </w:r>
      <w:r w:rsidR="004A479E">
        <w:rPr>
          <w:lang w:val="en-US"/>
        </w:rPr>
        <w:t xml:space="preserve"> (see below). </w:t>
      </w:r>
    </w:p>
    <w:p w14:paraId="0E7CA5E0" w14:textId="77777777" w:rsidR="00685D22" w:rsidRDefault="007C225C" w:rsidP="000B5999">
      <w:pPr>
        <w:spacing w:line="360" w:lineRule="auto"/>
        <w:rPr>
          <w:noProof/>
          <w:lang w:val="en-US"/>
        </w:rPr>
      </w:pPr>
      <w:r>
        <w:rPr>
          <w:noProof/>
        </w:rPr>
        <w:drawing>
          <wp:inline distT="0" distB="0" distL="0" distR="0" wp14:anchorId="55BBB26C" wp14:editId="49CAEE36">
            <wp:extent cx="2700997" cy="1169155"/>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6619" cy="1193232"/>
                    </a:xfrm>
                    <a:prstGeom prst="rect">
                      <a:avLst/>
                    </a:prstGeom>
                  </pic:spPr>
                </pic:pic>
              </a:graphicData>
            </a:graphic>
          </wp:inline>
        </w:drawing>
      </w:r>
      <w:r w:rsidR="00C21F6E">
        <w:rPr>
          <w:noProof/>
        </w:rPr>
        <w:drawing>
          <wp:inline distT="0" distB="0" distL="0" distR="0" wp14:anchorId="4629192E" wp14:editId="519B66EB">
            <wp:extent cx="923217" cy="10058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6255" cy="1030940"/>
                    </a:xfrm>
                    <a:prstGeom prst="rect">
                      <a:avLst/>
                    </a:prstGeom>
                  </pic:spPr>
                </pic:pic>
              </a:graphicData>
            </a:graphic>
          </wp:inline>
        </w:drawing>
      </w:r>
      <w:r w:rsidR="00C21F6E" w:rsidRPr="00C21F6E">
        <w:rPr>
          <w:noProof/>
        </w:rPr>
        <w:t xml:space="preserve"> </w:t>
      </w:r>
      <w:r w:rsidR="00C21F6E">
        <w:rPr>
          <w:noProof/>
        </w:rPr>
        <w:drawing>
          <wp:inline distT="0" distB="0" distL="0" distR="0" wp14:anchorId="1EF39D70" wp14:editId="4CFA1CDA">
            <wp:extent cx="667970" cy="114651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5757" cy="1194212"/>
                    </a:xfrm>
                    <a:prstGeom prst="rect">
                      <a:avLst/>
                    </a:prstGeom>
                  </pic:spPr>
                </pic:pic>
              </a:graphicData>
            </a:graphic>
          </wp:inline>
        </w:drawing>
      </w:r>
      <w:r w:rsidR="00FC6CF6" w:rsidRPr="00FC6CF6">
        <w:rPr>
          <w:noProof/>
        </w:rPr>
        <w:t xml:space="preserve"> </w:t>
      </w:r>
      <w:r w:rsidR="001A5D08">
        <w:rPr>
          <w:noProof/>
          <w:lang w:val="en-US"/>
        </w:rPr>
        <w:t xml:space="preserve">  </w:t>
      </w:r>
      <w:r w:rsidR="00FC6CF6">
        <w:rPr>
          <w:noProof/>
        </w:rPr>
        <w:drawing>
          <wp:inline distT="0" distB="0" distL="0" distR="0" wp14:anchorId="6D161C8E" wp14:editId="032117DF">
            <wp:extent cx="1273407" cy="1026941"/>
            <wp:effectExtent l="0" t="0" r="317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9542" cy="1039953"/>
                    </a:xfrm>
                    <a:prstGeom prst="rect">
                      <a:avLst/>
                    </a:prstGeom>
                  </pic:spPr>
                </pic:pic>
              </a:graphicData>
            </a:graphic>
          </wp:inline>
        </w:drawing>
      </w:r>
    </w:p>
    <w:p w14:paraId="098251C1" w14:textId="48E18373" w:rsidR="00C21F6E" w:rsidRPr="000B0DEB" w:rsidRDefault="00C87088" w:rsidP="000B5999">
      <w:pPr>
        <w:spacing w:line="360" w:lineRule="auto"/>
        <w:rPr>
          <w:sz w:val="18"/>
          <w:szCs w:val="18"/>
          <w:lang w:val="en-US"/>
        </w:rPr>
      </w:pPr>
      <w:r>
        <w:rPr>
          <w:noProof/>
          <w:lang w:val="en-US"/>
        </w:rPr>
        <w:br/>
      </w:r>
    </w:p>
    <w:p w14:paraId="70935C86" w14:textId="6A6CD8B2" w:rsidR="00791776" w:rsidRDefault="00791776" w:rsidP="00791776">
      <w:pPr>
        <w:pStyle w:val="berschrift2"/>
        <w:numPr>
          <w:ilvl w:val="1"/>
          <w:numId w:val="4"/>
        </w:numPr>
        <w:spacing w:line="276" w:lineRule="auto"/>
        <w:rPr>
          <w:rStyle w:val="IntensiveHervorhebung"/>
          <w:i w:val="0"/>
          <w:iCs w:val="0"/>
          <w:color w:val="2F5496" w:themeColor="accent1" w:themeShade="BF"/>
        </w:rPr>
      </w:pPr>
      <w:bookmarkStart w:id="4" w:name="_Toc71629402"/>
      <w:r>
        <w:rPr>
          <w:rStyle w:val="IntensiveHervorhebung"/>
          <w:i w:val="0"/>
          <w:iCs w:val="0"/>
          <w:color w:val="2F5496" w:themeColor="accent1" w:themeShade="BF"/>
          <w:lang w:val="en-US"/>
        </w:rPr>
        <w:lastRenderedPageBreak/>
        <w:t>Process of Uploading</w:t>
      </w:r>
      <w:bookmarkEnd w:id="4"/>
    </w:p>
    <w:p w14:paraId="1D305CA8" w14:textId="22F4AA2A" w:rsidR="00C87088" w:rsidRDefault="000B0DEB" w:rsidP="00C87088">
      <w:pPr>
        <w:spacing w:line="360" w:lineRule="auto"/>
        <w:rPr>
          <w:lang w:val="en-US"/>
        </w:rPr>
      </w:pPr>
      <w:r>
        <w:rPr>
          <w:noProof/>
        </w:rPr>
        <w:drawing>
          <wp:anchor distT="0" distB="0" distL="114300" distR="114300" simplePos="0" relativeHeight="251660288" behindDoc="0" locked="0" layoutInCell="1" allowOverlap="1" wp14:anchorId="3691B920" wp14:editId="79DE1FD9">
            <wp:simplePos x="0" y="0"/>
            <wp:positionH relativeFrom="margin">
              <wp:align>center</wp:align>
            </wp:positionH>
            <wp:positionV relativeFrom="paragraph">
              <wp:posOffset>983419</wp:posOffset>
            </wp:positionV>
            <wp:extent cx="6667500" cy="2052320"/>
            <wp:effectExtent l="0" t="0" r="0" b="5080"/>
            <wp:wrapThrough wrapText="bothSides">
              <wp:wrapPolygon edited="0">
                <wp:start x="0" y="0"/>
                <wp:lineTo x="0" y="21453"/>
                <wp:lineTo x="21538" y="21453"/>
                <wp:lineTo x="21538"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7500" cy="2052320"/>
                    </a:xfrm>
                    <a:prstGeom prst="rect">
                      <a:avLst/>
                    </a:prstGeom>
                  </pic:spPr>
                </pic:pic>
              </a:graphicData>
            </a:graphic>
            <wp14:sizeRelH relativeFrom="margin">
              <wp14:pctWidth>0</wp14:pctWidth>
            </wp14:sizeRelH>
            <wp14:sizeRelV relativeFrom="margin">
              <wp14:pctHeight>0</wp14:pctHeight>
            </wp14:sizeRelV>
          </wp:anchor>
        </w:drawing>
      </w:r>
      <w:r w:rsidR="00C87088">
        <w:rPr>
          <w:lang w:val="en-US"/>
        </w:rPr>
        <w:t xml:space="preserve">Head over to </w:t>
      </w:r>
      <w:r w:rsidR="002F5432" w:rsidRPr="009355BE">
        <w:rPr>
          <w:b/>
          <w:bCs/>
          <w:lang w:val="en-US"/>
        </w:rPr>
        <w:t>DoubleClick</w:t>
      </w:r>
      <w:r w:rsidR="00FC75CE">
        <w:rPr>
          <w:lang w:val="en-US"/>
        </w:rPr>
        <w:t xml:space="preserve"> and on the left sidebar click on ‘</w:t>
      </w:r>
      <w:r w:rsidR="00FC75CE" w:rsidRPr="009355BE">
        <w:rPr>
          <w:b/>
          <w:bCs/>
          <w:lang w:val="en-US"/>
        </w:rPr>
        <w:t>Order’</w:t>
      </w:r>
      <w:r w:rsidR="00FC75CE">
        <w:rPr>
          <w:lang w:val="en-US"/>
        </w:rPr>
        <w:t xml:space="preserve"> located below ‘Delivery’.</w:t>
      </w:r>
      <w:r w:rsidR="00044015">
        <w:rPr>
          <w:lang w:val="en-US"/>
        </w:rPr>
        <w:t xml:space="preserve"> Click on the ‘X’ where it say</w:t>
      </w:r>
      <w:r w:rsidR="00AB575B">
        <w:rPr>
          <w:lang w:val="en-US"/>
        </w:rPr>
        <w:t>s</w:t>
      </w:r>
      <w:r w:rsidR="00044015">
        <w:rPr>
          <w:lang w:val="en-US"/>
        </w:rPr>
        <w:t xml:space="preserve"> ‘Assigned to Any Role name (email address).</w:t>
      </w:r>
      <w:r w:rsidR="00AB575B">
        <w:rPr>
          <w:lang w:val="en-US"/>
        </w:rPr>
        <w:t xml:space="preserve"> Once you have created orders by yourself, they will show here in a list – otherwise it’s just blank.</w:t>
      </w:r>
      <w:r w:rsidR="007464B1">
        <w:rPr>
          <w:lang w:val="en-US"/>
        </w:rPr>
        <w:br/>
      </w:r>
    </w:p>
    <w:p w14:paraId="0A563E0D" w14:textId="77777777" w:rsidR="00A6386D" w:rsidRDefault="00D279C5" w:rsidP="00C87088">
      <w:pPr>
        <w:spacing w:line="360" w:lineRule="auto"/>
        <w:rPr>
          <w:lang w:val="en-US"/>
        </w:rPr>
      </w:pPr>
      <w:r>
        <w:rPr>
          <w:lang w:val="en-US"/>
        </w:rPr>
        <w:t xml:space="preserve">Afterwards </w:t>
      </w:r>
      <w:r w:rsidR="00302680">
        <w:rPr>
          <w:lang w:val="en-US"/>
        </w:rPr>
        <w:t>click into the ‘Search’ function on the right side and enter ‘</w:t>
      </w:r>
      <w:r w:rsidR="00302680" w:rsidRPr="00A279D8">
        <w:rPr>
          <w:b/>
          <w:bCs/>
          <w:lang w:val="en-US"/>
        </w:rPr>
        <w:t>Home’</w:t>
      </w:r>
      <w:r w:rsidR="007D0A92">
        <w:rPr>
          <w:lang w:val="en-US"/>
        </w:rPr>
        <w:t xml:space="preserve"> to search for the correct order. </w:t>
      </w:r>
    </w:p>
    <w:p w14:paraId="69A6387C" w14:textId="0ADDD871" w:rsidR="000B0DEB" w:rsidRDefault="00A6386D" w:rsidP="00C87088">
      <w:pPr>
        <w:spacing w:line="360" w:lineRule="auto"/>
        <w:rPr>
          <w:lang w:val="en-US"/>
        </w:rPr>
      </w:pPr>
      <w:r>
        <w:rPr>
          <w:noProof/>
        </w:rPr>
        <w:drawing>
          <wp:anchor distT="0" distB="0" distL="114300" distR="114300" simplePos="0" relativeHeight="251661312" behindDoc="0" locked="0" layoutInCell="1" allowOverlap="1" wp14:anchorId="5F680995" wp14:editId="0ECFB8F7">
            <wp:simplePos x="0" y="0"/>
            <wp:positionH relativeFrom="margin">
              <wp:posOffset>-667580</wp:posOffset>
            </wp:positionH>
            <wp:positionV relativeFrom="paragraph">
              <wp:posOffset>1316404</wp:posOffset>
            </wp:positionV>
            <wp:extent cx="7087235" cy="2013585"/>
            <wp:effectExtent l="0" t="0" r="0" b="5715"/>
            <wp:wrapThrough wrapText="bothSides">
              <wp:wrapPolygon edited="0">
                <wp:start x="0" y="0"/>
                <wp:lineTo x="0" y="21457"/>
                <wp:lineTo x="21540" y="21457"/>
                <wp:lineTo x="21540"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87235" cy="2013585"/>
                    </a:xfrm>
                    <a:prstGeom prst="rect">
                      <a:avLst/>
                    </a:prstGeom>
                  </pic:spPr>
                </pic:pic>
              </a:graphicData>
            </a:graphic>
            <wp14:sizeRelH relativeFrom="margin">
              <wp14:pctWidth>0</wp14:pctWidth>
            </wp14:sizeRelH>
            <wp14:sizeRelV relativeFrom="margin">
              <wp14:pctHeight>0</wp14:pctHeight>
            </wp14:sizeRelV>
          </wp:anchor>
        </w:drawing>
      </w:r>
      <w:r w:rsidRPr="00A6386D">
        <w:rPr>
          <w:i/>
          <w:iCs/>
          <w:lang w:val="en-US"/>
        </w:rPr>
        <w:t>Please Note:</w:t>
      </w:r>
      <w:r>
        <w:rPr>
          <w:lang w:val="en-US"/>
        </w:rPr>
        <w:t xml:space="preserve"> </w:t>
      </w:r>
      <w:r w:rsidR="00FE1C90">
        <w:rPr>
          <w:lang w:val="en-US"/>
        </w:rPr>
        <w:t xml:space="preserve">In the screenshot below you see two orders for Pos 2 &amp; Pos 3 (= Red Zone), because </w:t>
      </w:r>
      <w:r w:rsidR="00CB02A4">
        <w:rPr>
          <w:lang w:val="en-US"/>
        </w:rPr>
        <w:t xml:space="preserve">ne order can only have </w:t>
      </w:r>
      <w:r w:rsidR="00CB02A4" w:rsidRPr="00A279D8">
        <w:rPr>
          <w:b/>
          <w:bCs/>
          <w:lang w:val="en-US"/>
        </w:rPr>
        <w:t>450 line items</w:t>
      </w:r>
      <w:r w:rsidR="00FE1C90">
        <w:rPr>
          <w:lang w:val="en-US"/>
        </w:rPr>
        <w:t xml:space="preserve"> in it. </w:t>
      </w:r>
      <w:r w:rsidR="001922BD">
        <w:rPr>
          <w:lang w:val="en-US"/>
        </w:rPr>
        <w:t>This means once you have reached this limit, you need to create a new order. That is the reason why we have added the start and end time to the orders (e.g. SE_Home – Pos 2, Pos 3 | Dec 17, 20</w:t>
      </w:r>
      <w:r w:rsidR="0041319B">
        <w:rPr>
          <w:lang w:val="en-US"/>
        </w:rPr>
        <w:t>19 – Nov 8, 2020).</w:t>
      </w:r>
      <w:r w:rsidR="00A279D8">
        <w:rPr>
          <w:lang w:val="en-US"/>
        </w:rPr>
        <w:t xml:space="preserve"> </w:t>
      </w:r>
      <w:r w:rsidR="00C85C74">
        <w:rPr>
          <w:lang w:val="en-US"/>
        </w:rPr>
        <w:t xml:space="preserve">For the future please always </w:t>
      </w:r>
      <w:r w:rsidR="005C5100">
        <w:rPr>
          <w:lang w:val="en-US"/>
        </w:rPr>
        <w:t xml:space="preserve">keep the naming as </w:t>
      </w:r>
      <w:r w:rsidR="001D6441">
        <w:rPr>
          <w:lang w:val="en-US"/>
        </w:rPr>
        <w:t>it is</w:t>
      </w:r>
      <w:r w:rsidR="004C1D9F">
        <w:rPr>
          <w:lang w:val="en-US"/>
        </w:rPr>
        <w:t xml:space="preserve"> so it is consistent.</w:t>
      </w:r>
    </w:p>
    <w:p w14:paraId="6F646877" w14:textId="7BC5167A" w:rsidR="001E3F42" w:rsidRDefault="00685D22" w:rsidP="00C87088">
      <w:pPr>
        <w:spacing w:line="360" w:lineRule="auto"/>
        <w:rPr>
          <w:lang w:val="en-US"/>
        </w:rPr>
      </w:pPr>
      <w:r>
        <w:rPr>
          <w:lang w:val="en-US"/>
        </w:rPr>
        <w:br/>
      </w:r>
      <w:r w:rsidR="00A6386D">
        <w:rPr>
          <w:lang w:val="en-US"/>
        </w:rPr>
        <w:t xml:space="preserve">Click </w:t>
      </w:r>
      <w:r w:rsidR="00F913E9">
        <w:rPr>
          <w:lang w:val="en-US"/>
        </w:rPr>
        <w:t>on</w:t>
      </w:r>
      <w:r w:rsidR="00A6386D">
        <w:rPr>
          <w:lang w:val="en-US"/>
        </w:rPr>
        <w:t xml:space="preserve"> the order where you want to upload the next set of Red Zone creatives.</w:t>
      </w:r>
      <w:r w:rsidR="00F913E9">
        <w:rPr>
          <w:lang w:val="en-US"/>
        </w:rPr>
        <w:t xml:space="preserve"> As we have a bunch of line items in the order, I suggest </w:t>
      </w:r>
      <w:r w:rsidR="00D41F06">
        <w:rPr>
          <w:lang w:val="en-US"/>
        </w:rPr>
        <w:t>clicking</w:t>
      </w:r>
      <w:r w:rsidR="00F913E9">
        <w:rPr>
          <w:lang w:val="en-US"/>
        </w:rPr>
        <w:t xml:space="preserve"> in ‘Add new filter’, click on ‘Status’ (you may need to scroll down or enter ‘status’)</w:t>
      </w:r>
      <w:r w:rsidR="005E2F1D">
        <w:rPr>
          <w:lang w:val="en-US"/>
        </w:rPr>
        <w:t xml:space="preserve">, </w:t>
      </w:r>
      <w:r w:rsidR="00F913E9">
        <w:rPr>
          <w:lang w:val="en-US"/>
        </w:rPr>
        <w:t>tick on ‘Delivering’</w:t>
      </w:r>
      <w:r w:rsidR="005E2F1D">
        <w:rPr>
          <w:lang w:val="en-US"/>
        </w:rPr>
        <w:t xml:space="preserve"> and </w:t>
      </w:r>
      <w:r w:rsidR="00D41F06">
        <w:rPr>
          <w:lang w:val="en-US"/>
        </w:rPr>
        <w:t>finally</w:t>
      </w:r>
      <w:r w:rsidR="005E2F1D">
        <w:rPr>
          <w:lang w:val="en-US"/>
        </w:rPr>
        <w:t xml:space="preserve"> click ‘Apply’</w:t>
      </w:r>
      <w:r w:rsidR="00F913E9">
        <w:rPr>
          <w:lang w:val="en-US"/>
        </w:rPr>
        <w:t xml:space="preserve">. You get then a list of </w:t>
      </w:r>
      <w:r w:rsidR="00D41F06">
        <w:rPr>
          <w:lang w:val="en-US"/>
        </w:rPr>
        <w:t>all</w:t>
      </w:r>
      <w:r w:rsidR="00F913E9">
        <w:rPr>
          <w:lang w:val="en-US"/>
        </w:rPr>
        <w:t xml:space="preserve"> currently delivering line items. </w:t>
      </w:r>
    </w:p>
    <w:p w14:paraId="298FDBCE" w14:textId="651459B1" w:rsidR="00F4513E" w:rsidRDefault="00776AF7" w:rsidP="009D22F8">
      <w:pPr>
        <w:spacing w:line="360" w:lineRule="auto"/>
        <w:jc w:val="center"/>
        <w:rPr>
          <w:lang w:val="en-US"/>
        </w:rPr>
      </w:pPr>
      <w:r>
        <w:rPr>
          <w:noProof/>
        </w:rPr>
        <w:lastRenderedPageBreak/>
        <w:drawing>
          <wp:anchor distT="0" distB="0" distL="114300" distR="114300" simplePos="0" relativeHeight="251663360" behindDoc="0" locked="0" layoutInCell="1" allowOverlap="1" wp14:anchorId="21E08235" wp14:editId="22593B25">
            <wp:simplePos x="0" y="0"/>
            <wp:positionH relativeFrom="column">
              <wp:posOffset>99060</wp:posOffset>
            </wp:positionH>
            <wp:positionV relativeFrom="paragraph">
              <wp:posOffset>-519430</wp:posOffset>
            </wp:positionV>
            <wp:extent cx="2321169" cy="2803229"/>
            <wp:effectExtent l="0" t="0" r="317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1169" cy="280322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89B643E" wp14:editId="3C41B716">
            <wp:simplePos x="0" y="0"/>
            <wp:positionH relativeFrom="margin">
              <wp:align>right</wp:align>
            </wp:positionH>
            <wp:positionV relativeFrom="paragraph">
              <wp:posOffset>-572770</wp:posOffset>
            </wp:positionV>
            <wp:extent cx="2173458" cy="2768489"/>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73458" cy="2768489"/>
                    </a:xfrm>
                    <a:prstGeom prst="rect">
                      <a:avLst/>
                    </a:prstGeom>
                  </pic:spPr>
                </pic:pic>
              </a:graphicData>
            </a:graphic>
            <wp14:sizeRelH relativeFrom="margin">
              <wp14:pctWidth>0</wp14:pctWidth>
            </wp14:sizeRelH>
            <wp14:sizeRelV relativeFrom="margin">
              <wp14:pctHeight>0</wp14:pctHeight>
            </wp14:sizeRelV>
          </wp:anchor>
        </w:drawing>
      </w:r>
    </w:p>
    <w:p w14:paraId="330A2F33" w14:textId="1DA29217" w:rsidR="009D22F8" w:rsidRDefault="009D22F8" w:rsidP="00C87088">
      <w:pPr>
        <w:spacing w:line="360" w:lineRule="auto"/>
        <w:rPr>
          <w:noProof/>
        </w:rPr>
      </w:pPr>
    </w:p>
    <w:p w14:paraId="00CB3B99" w14:textId="75F25FC8" w:rsidR="00776AF7" w:rsidRDefault="00776AF7" w:rsidP="00C87088">
      <w:pPr>
        <w:spacing w:line="360" w:lineRule="auto"/>
        <w:rPr>
          <w:noProof/>
        </w:rPr>
      </w:pPr>
    </w:p>
    <w:p w14:paraId="6E517F87" w14:textId="47965242" w:rsidR="00776AF7" w:rsidRDefault="00776AF7" w:rsidP="00C87088">
      <w:pPr>
        <w:spacing w:line="360" w:lineRule="auto"/>
        <w:rPr>
          <w:noProof/>
        </w:rPr>
      </w:pPr>
    </w:p>
    <w:p w14:paraId="6CDE7D53" w14:textId="2E7AC0B4" w:rsidR="00776AF7" w:rsidRDefault="00776AF7" w:rsidP="00C87088">
      <w:pPr>
        <w:spacing w:line="360" w:lineRule="auto"/>
        <w:rPr>
          <w:noProof/>
        </w:rPr>
      </w:pPr>
    </w:p>
    <w:p w14:paraId="363F946E" w14:textId="402E0E09" w:rsidR="00776AF7" w:rsidRDefault="00776AF7" w:rsidP="00C87088">
      <w:pPr>
        <w:spacing w:line="360" w:lineRule="auto"/>
        <w:rPr>
          <w:noProof/>
        </w:rPr>
      </w:pPr>
    </w:p>
    <w:p w14:paraId="41DD5373" w14:textId="62D736FF" w:rsidR="00776AF7" w:rsidRDefault="00776AF7" w:rsidP="00C87088">
      <w:pPr>
        <w:spacing w:line="360" w:lineRule="auto"/>
        <w:rPr>
          <w:noProof/>
        </w:rPr>
      </w:pPr>
    </w:p>
    <w:p w14:paraId="3C5EDC89" w14:textId="239F5846" w:rsidR="001E3F42" w:rsidRDefault="009D22F8" w:rsidP="00B542B9">
      <w:pPr>
        <w:spacing w:line="360" w:lineRule="auto"/>
        <w:jc w:val="center"/>
        <w:rPr>
          <w:lang w:val="en-US"/>
        </w:rPr>
      </w:pPr>
      <w:r>
        <w:rPr>
          <w:noProof/>
        </w:rPr>
        <w:drawing>
          <wp:inline distT="0" distB="0" distL="0" distR="0" wp14:anchorId="271C08F4" wp14:editId="26FD9AFD">
            <wp:extent cx="5767537" cy="2729132"/>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0076" cy="2739797"/>
                    </a:xfrm>
                    <a:prstGeom prst="rect">
                      <a:avLst/>
                    </a:prstGeom>
                  </pic:spPr>
                </pic:pic>
              </a:graphicData>
            </a:graphic>
          </wp:inline>
        </w:drawing>
      </w:r>
    </w:p>
    <w:p w14:paraId="08CFB65C" w14:textId="700DB3A5" w:rsidR="001E3F42" w:rsidRDefault="00F851BB" w:rsidP="00C87088">
      <w:pPr>
        <w:spacing w:line="360" w:lineRule="auto"/>
        <w:rPr>
          <w:lang w:val="en-US"/>
        </w:rPr>
      </w:pPr>
      <w:r>
        <w:rPr>
          <w:lang w:val="en-US"/>
        </w:rPr>
        <w:t xml:space="preserve">You can start with updating every region for position 2 and then position 3 or you go </w:t>
      </w:r>
      <w:r w:rsidR="00230DB4">
        <w:rPr>
          <w:lang w:val="en-US"/>
        </w:rPr>
        <w:t xml:space="preserve">through the regions, whatever is easier for you. Therefore, open the line item you want to </w:t>
      </w:r>
      <w:r w:rsidR="00C261B3">
        <w:rPr>
          <w:lang w:val="en-US"/>
        </w:rPr>
        <w:t xml:space="preserve">update in a new tab. </w:t>
      </w:r>
    </w:p>
    <w:p w14:paraId="58B1AABD" w14:textId="189ADC33" w:rsidR="00DD08A6" w:rsidRDefault="00DD08A6" w:rsidP="00C87088">
      <w:pPr>
        <w:spacing w:line="360" w:lineRule="auto"/>
        <w:rPr>
          <w:lang w:val="en-US"/>
        </w:rPr>
      </w:pPr>
      <w:r>
        <w:rPr>
          <w:lang w:val="en-US"/>
        </w:rPr>
        <w:t xml:space="preserve">In the right corner you see three </w:t>
      </w:r>
      <w:r w:rsidR="00706990">
        <w:rPr>
          <w:lang w:val="en-US"/>
        </w:rPr>
        <w:t>dots, click on them</w:t>
      </w:r>
      <w:r w:rsidR="009D51E1">
        <w:rPr>
          <w:lang w:val="en-US"/>
        </w:rPr>
        <w:t>. You see a little window pop up and click on ‘Copy to..’</w:t>
      </w:r>
      <w:r w:rsidR="005A5B6C">
        <w:rPr>
          <w:lang w:val="en-US"/>
        </w:rPr>
        <w:t xml:space="preserve">. </w:t>
      </w:r>
      <w:r w:rsidR="0026115D">
        <w:rPr>
          <w:lang w:val="en-US"/>
        </w:rPr>
        <w:t>Again,</w:t>
      </w:r>
      <w:r w:rsidR="005A5B6C">
        <w:rPr>
          <w:lang w:val="en-US"/>
        </w:rPr>
        <w:t xml:space="preserve"> a new window will pop up and here you select to copy this line item without creatives as you mostly need to upload new ones.</w:t>
      </w:r>
    </w:p>
    <w:p w14:paraId="6EB911AF" w14:textId="1A3303FC" w:rsidR="00706990" w:rsidRDefault="00706990" w:rsidP="00C87088">
      <w:pPr>
        <w:spacing w:line="360" w:lineRule="auto"/>
        <w:rPr>
          <w:lang w:val="en-US"/>
        </w:rPr>
      </w:pPr>
      <w:r>
        <w:rPr>
          <w:noProof/>
        </w:rPr>
        <w:drawing>
          <wp:inline distT="0" distB="0" distL="0" distR="0" wp14:anchorId="47595299" wp14:editId="5BF37FA7">
            <wp:extent cx="5731510" cy="139827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398270"/>
                    </a:xfrm>
                    <a:prstGeom prst="rect">
                      <a:avLst/>
                    </a:prstGeom>
                  </pic:spPr>
                </pic:pic>
              </a:graphicData>
            </a:graphic>
          </wp:inline>
        </w:drawing>
      </w:r>
    </w:p>
    <w:p w14:paraId="6010A6B6" w14:textId="2B686E2C" w:rsidR="001E3F42" w:rsidRDefault="005A5B6C" w:rsidP="00C87088">
      <w:pPr>
        <w:spacing w:line="360" w:lineRule="auto"/>
        <w:rPr>
          <w:lang w:val="en-US"/>
        </w:rPr>
      </w:pPr>
      <w:r>
        <w:rPr>
          <w:noProof/>
        </w:rPr>
        <w:lastRenderedPageBreak/>
        <w:drawing>
          <wp:inline distT="0" distB="0" distL="0" distR="0" wp14:anchorId="4322D5DA" wp14:editId="1FCF277C">
            <wp:extent cx="5731510" cy="225425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54250"/>
                    </a:xfrm>
                    <a:prstGeom prst="rect">
                      <a:avLst/>
                    </a:prstGeom>
                  </pic:spPr>
                </pic:pic>
              </a:graphicData>
            </a:graphic>
          </wp:inline>
        </w:drawing>
      </w:r>
    </w:p>
    <w:p w14:paraId="01B9252C" w14:textId="23B53A3C" w:rsidR="002A6253" w:rsidRDefault="002A6253" w:rsidP="00C87088">
      <w:pPr>
        <w:spacing w:line="360" w:lineRule="auto"/>
        <w:rPr>
          <w:lang w:val="en-US"/>
        </w:rPr>
      </w:pPr>
      <w:r>
        <w:rPr>
          <w:lang w:val="en-US"/>
        </w:rPr>
        <w:t>After you copie</w:t>
      </w:r>
      <w:r w:rsidR="00F25092">
        <w:rPr>
          <w:lang w:val="en-US"/>
        </w:rPr>
        <w:t>d</w:t>
      </w:r>
      <w:r>
        <w:rPr>
          <w:lang w:val="en-US"/>
        </w:rPr>
        <w:t xml:space="preserve"> the line item</w:t>
      </w:r>
      <w:r w:rsidR="009B0922">
        <w:rPr>
          <w:lang w:val="en-US"/>
        </w:rPr>
        <w:t>, you need to change</w:t>
      </w:r>
      <w:r w:rsidR="00F25092">
        <w:rPr>
          <w:lang w:val="en-US"/>
        </w:rPr>
        <w:t xml:space="preserve"> the following parts within ‘Settings’ tab</w:t>
      </w:r>
      <w:r w:rsidR="00A11AF3">
        <w:rPr>
          <w:lang w:val="en-US"/>
        </w:rPr>
        <w:t>:</w:t>
      </w:r>
    </w:p>
    <w:p w14:paraId="45079A02" w14:textId="1C651385" w:rsidR="009B0922" w:rsidRDefault="00067E1C" w:rsidP="009B0922">
      <w:pPr>
        <w:pStyle w:val="Listenabsatz"/>
        <w:numPr>
          <w:ilvl w:val="0"/>
          <w:numId w:val="7"/>
        </w:numPr>
        <w:spacing w:line="360" w:lineRule="auto"/>
        <w:rPr>
          <w:lang w:val="en-US"/>
        </w:rPr>
      </w:pPr>
      <w:r w:rsidRPr="00292269">
        <w:rPr>
          <w:b/>
          <w:bCs/>
          <w:lang w:val="en-US"/>
        </w:rPr>
        <w:t>Name</w:t>
      </w:r>
      <w:r>
        <w:rPr>
          <w:lang w:val="en-US"/>
        </w:rPr>
        <w:t>:</w:t>
      </w:r>
      <w:r w:rsidR="00292269">
        <w:rPr>
          <w:lang w:val="en-US"/>
        </w:rPr>
        <w:t xml:space="preserve"> Here you </w:t>
      </w:r>
      <w:r w:rsidR="00A37A24">
        <w:rPr>
          <w:lang w:val="en-US"/>
        </w:rPr>
        <w:t>adapt the date – it should always say the date when you updated it and the name of the Brand</w:t>
      </w:r>
      <w:r w:rsidR="000C7678">
        <w:rPr>
          <w:lang w:val="en-US"/>
        </w:rPr>
        <w:t>/Creatives. You see the name always in Tyler’s email. Last thing is to delete the (copy) part at the end of the name</w:t>
      </w:r>
      <w:r w:rsidR="006450F9">
        <w:rPr>
          <w:lang w:val="en-US"/>
        </w:rPr>
        <w:t>.</w:t>
      </w:r>
      <w:r w:rsidR="00AB4570">
        <w:rPr>
          <w:lang w:val="en-US"/>
        </w:rPr>
        <w:t xml:space="preserve"> </w:t>
      </w:r>
      <w:r w:rsidR="0050048E">
        <w:rPr>
          <w:lang w:val="en-US"/>
        </w:rPr>
        <w:t>GPS = Global Partnership (Pos 2 / left block) | MKT = Marketing / Merch = Merchandise (Pos 3 / right block)</w:t>
      </w:r>
    </w:p>
    <w:p w14:paraId="01438F3A" w14:textId="452DF305" w:rsidR="00067E1C" w:rsidRDefault="00067E1C" w:rsidP="009B0922">
      <w:pPr>
        <w:pStyle w:val="Listenabsatz"/>
        <w:numPr>
          <w:ilvl w:val="0"/>
          <w:numId w:val="7"/>
        </w:numPr>
        <w:spacing w:line="360" w:lineRule="auto"/>
        <w:rPr>
          <w:lang w:val="en-US"/>
        </w:rPr>
      </w:pPr>
      <w:r w:rsidRPr="00292269">
        <w:rPr>
          <w:b/>
          <w:bCs/>
          <w:lang w:val="en-US"/>
        </w:rPr>
        <w:t>Start and End Time within ‘Delivery Settings’</w:t>
      </w:r>
      <w:r>
        <w:rPr>
          <w:lang w:val="en-US"/>
        </w:rPr>
        <w:t xml:space="preserve">: Every line item </w:t>
      </w:r>
      <w:r w:rsidR="00292269">
        <w:rPr>
          <w:lang w:val="en-US"/>
        </w:rPr>
        <w:t>starts on Monday 00:00 and ends Sunday 23:59 ET.</w:t>
      </w:r>
    </w:p>
    <w:p w14:paraId="23E20A6C" w14:textId="2122DC01" w:rsidR="0020287B" w:rsidRDefault="0020287B" w:rsidP="00341215">
      <w:pPr>
        <w:pStyle w:val="Listenabsatz"/>
        <w:numPr>
          <w:ilvl w:val="0"/>
          <w:numId w:val="7"/>
        </w:numPr>
        <w:spacing w:line="360" w:lineRule="auto"/>
        <w:rPr>
          <w:lang w:val="en-US"/>
        </w:rPr>
      </w:pPr>
      <w:r>
        <w:rPr>
          <w:noProof/>
        </w:rPr>
        <w:drawing>
          <wp:anchor distT="0" distB="0" distL="114300" distR="114300" simplePos="0" relativeHeight="251665408" behindDoc="0" locked="0" layoutInCell="1" allowOverlap="1" wp14:anchorId="6079447F" wp14:editId="0BA22CA9">
            <wp:simplePos x="0" y="0"/>
            <wp:positionH relativeFrom="margin">
              <wp:posOffset>17780</wp:posOffset>
            </wp:positionH>
            <wp:positionV relativeFrom="paragraph">
              <wp:posOffset>869315</wp:posOffset>
            </wp:positionV>
            <wp:extent cx="5731510" cy="772795"/>
            <wp:effectExtent l="0" t="0" r="2540" b="8255"/>
            <wp:wrapThrough wrapText="bothSides">
              <wp:wrapPolygon edited="0">
                <wp:start x="0" y="0"/>
                <wp:lineTo x="0" y="21298"/>
                <wp:lineTo x="21538" y="21298"/>
                <wp:lineTo x="21538"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772795"/>
                    </a:xfrm>
                    <a:prstGeom prst="rect">
                      <a:avLst/>
                    </a:prstGeom>
                  </pic:spPr>
                </pic:pic>
              </a:graphicData>
            </a:graphic>
          </wp:anchor>
        </w:drawing>
      </w:r>
      <w:r w:rsidR="006450F9">
        <w:rPr>
          <w:b/>
          <w:bCs/>
          <w:lang w:val="en-US"/>
        </w:rPr>
        <w:t>Quantity</w:t>
      </w:r>
      <w:r w:rsidR="006450F9" w:rsidRPr="006450F9">
        <w:rPr>
          <w:lang w:val="en-US"/>
        </w:rPr>
        <w:t>:</w:t>
      </w:r>
      <w:r w:rsidR="006450F9">
        <w:rPr>
          <w:lang w:val="en-US"/>
        </w:rPr>
        <w:t xml:space="preserve"> It is </w:t>
      </w:r>
      <w:r w:rsidR="00931EEE">
        <w:rPr>
          <w:lang w:val="en-US"/>
        </w:rPr>
        <w:t xml:space="preserve">set to 20,000 impressions and I think there is no need to change it to lower or higher. In cases where one line item is set to </w:t>
      </w:r>
      <w:r w:rsidR="00BC051F">
        <w:rPr>
          <w:lang w:val="en-US"/>
        </w:rPr>
        <w:t xml:space="preserve">be online longer than a week, you might need to adapt it though. </w:t>
      </w:r>
      <w:r w:rsidR="003B325B">
        <w:rPr>
          <w:lang w:val="en-US"/>
        </w:rPr>
        <w:t>This was the case e.g. with the promo creatives of the RnR Relaunch:</w:t>
      </w:r>
    </w:p>
    <w:p w14:paraId="27F8EDD8" w14:textId="77777777" w:rsidR="0020287B" w:rsidRPr="00A02232" w:rsidRDefault="0020287B" w:rsidP="00685D22">
      <w:pPr>
        <w:spacing w:line="360" w:lineRule="auto"/>
        <w:rPr>
          <w:sz w:val="10"/>
          <w:szCs w:val="10"/>
          <w:lang w:val="en-US"/>
        </w:rPr>
      </w:pPr>
    </w:p>
    <w:p w14:paraId="54F2794D" w14:textId="52459E92" w:rsidR="007122BA" w:rsidRDefault="00A02232" w:rsidP="00685D22">
      <w:pPr>
        <w:spacing w:line="360" w:lineRule="auto"/>
        <w:rPr>
          <w:lang w:val="en-US"/>
        </w:rPr>
      </w:pPr>
      <w:r>
        <w:rPr>
          <w:noProof/>
        </w:rPr>
        <w:drawing>
          <wp:anchor distT="0" distB="0" distL="114300" distR="114300" simplePos="0" relativeHeight="251670528" behindDoc="0" locked="0" layoutInCell="1" allowOverlap="1" wp14:anchorId="7C3DCC7E" wp14:editId="0291B419">
            <wp:simplePos x="0" y="0"/>
            <wp:positionH relativeFrom="column">
              <wp:posOffset>2146300</wp:posOffset>
            </wp:positionH>
            <wp:positionV relativeFrom="paragraph">
              <wp:posOffset>774065</wp:posOffset>
            </wp:positionV>
            <wp:extent cx="4013200" cy="2136775"/>
            <wp:effectExtent l="0" t="0" r="6350" b="0"/>
            <wp:wrapThrough wrapText="bothSides">
              <wp:wrapPolygon edited="0">
                <wp:start x="0" y="0"/>
                <wp:lineTo x="0" y="21375"/>
                <wp:lineTo x="21532" y="21375"/>
                <wp:lineTo x="21532"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200" cy="2136775"/>
                    </a:xfrm>
                    <a:prstGeom prst="rect">
                      <a:avLst/>
                    </a:prstGeom>
                  </pic:spPr>
                </pic:pic>
              </a:graphicData>
            </a:graphic>
            <wp14:sizeRelH relativeFrom="margin">
              <wp14:pctWidth>0</wp14:pctWidth>
            </wp14:sizeRelH>
            <wp14:sizeRelV relativeFrom="margin">
              <wp14:pctHeight>0</wp14:pctHeight>
            </wp14:sizeRelV>
          </wp:anchor>
        </w:drawing>
      </w:r>
      <w:r w:rsidR="00341215">
        <w:rPr>
          <w:lang w:val="en-US"/>
        </w:rPr>
        <w:t>After you have changed the necessary parts, click ‘Save’</w:t>
      </w:r>
      <w:r w:rsidR="00F25092">
        <w:rPr>
          <w:lang w:val="en-US"/>
        </w:rPr>
        <w:t xml:space="preserve"> at the bottom of the page and then go to the </w:t>
      </w:r>
      <w:r w:rsidR="00A11AF3">
        <w:rPr>
          <w:lang w:val="en-US"/>
        </w:rPr>
        <w:t>‘Creatives’ tab</w:t>
      </w:r>
      <w:r w:rsidR="006A07B4">
        <w:rPr>
          <w:lang w:val="en-US"/>
        </w:rPr>
        <w:t>. Click ‘Bulk Upload Creatives’</w:t>
      </w:r>
      <w:r w:rsidR="007122BA">
        <w:rPr>
          <w:lang w:val="en-US"/>
        </w:rPr>
        <w:t xml:space="preserve">, then via ‘Browse’ search for the correct creatives on your computer. </w:t>
      </w:r>
    </w:p>
    <w:p w14:paraId="2493AB06" w14:textId="42CD1FB1" w:rsidR="00EB232D" w:rsidRDefault="00EB232D" w:rsidP="00883CA4">
      <w:pPr>
        <w:spacing w:line="360" w:lineRule="auto"/>
        <w:ind w:left="360"/>
        <w:rPr>
          <w:lang w:val="en-US"/>
        </w:rPr>
      </w:pPr>
    </w:p>
    <w:p w14:paraId="432C9F4E" w14:textId="77777777" w:rsidR="00A02232" w:rsidRDefault="00A02232" w:rsidP="00A02232">
      <w:pPr>
        <w:spacing w:line="360" w:lineRule="auto"/>
        <w:rPr>
          <w:lang w:val="en-US"/>
        </w:rPr>
      </w:pPr>
    </w:p>
    <w:p w14:paraId="67CE8A0D" w14:textId="77777777" w:rsidR="00A02232" w:rsidRDefault="00A02232" w:rsidP="00A02232">
      <w:pPr>
        <w:spacing w:line="360" w:lineRule="auto"/>
        <w:rPr>
          <w:lang w:val="en-US"/>
        </w:rPr>
      </w:pPr>
    </w:p>
    <w:p w14:paraId="735EC667" w14:textId="21E84C94" w:rsidR="00EB232D" w:rsidRPr="00341215" w:rsidRDefault="00EB232D" w:rsidP="00A02232">
      <w:pPr>
        <w:spacing w:line="360" w:lineRule="auto"/>
        <w:rPr>
          <w:lang w:val="en-US"/>
        </w:rPr>
      </w:pPr>
      <w:r>
        <w:rPr>
          <w:lang w:val="en-US"/>
        </w:rPr>
        <w:t xml:space="preserve">Select them and once they are uploaded, click on ‘Continue’ to add the Click Through Links. </w:t>
      </w:r>
    </w:p>
    <w:p w14:paraId="6307D104" w14:textId="31A2EC93" w:rsidR="001E3F42" w:rsidRDefault="001C054A" w:rsidP="00A02232">
      <w:pPr>
        <w:spacing w:line="360" w:lineRule="auto"/>
        <w:jc w:val="center"/>
        <w:rPr>
          <w:lang w:val="en-US"/>
        </w:rPr>
      </w:pPr>
      <w:r>
        <w:rPr>
          <w:noProof/>
        </w:rPr>
        <w:lastRenderedPageBreak/>
        <w:drawing>
          <wp:inline distT="0" distB="0" distL="0" distR="0" wp14:anchorId="525A9BAB" wp14:editId="3BBC475E">
            <wp:extent cx="5464279" cy="1739900"/>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5748" cy="1740368"/>
                    </a:xfrm>
                    <a:prstGeom prst="rect">
                      <a:avLst/>
                    </a:prstGeom>
                  </pic:spPr>
                </pic:pic>
              </a:graphicData>
            </a:graphic>
          </wp:inline>
        </w:drawing>
      </w:r>
    </w:p>
    <w:p w14:paraId="615C2AD3" w14:textId="0C7C54E9" w:rsidR="00035261" w:rsidRDefault="00883CA4" w:rsidP="00C87088">
      <w:pPr>
        <w:spacing w:line="360" w:lineRule="auto"/>
        <w:rPr>
          <w:lang w:val="en-US"/>
        </w:rPr>
      </w:pPr>
      <w:r>
        <w:rPr>
          <w:lang w:val="en-US"/>
        </w:rPr>
        <w:t>Add the link once for desktop and once for mobile version. Click on ‘Save’ and afterwards make sure</w:t>
      </w:r>
      <w:r w:rsidR="000D41BD">
        <w:rPr>
          <w:lang w:val="en-US"/>
        </w:rPr>
        <w:t xml:space="preserve"> to click on ‘</w:t>
      </w:r>
      <w:r w:rsidR="000D41BD" w:rsidRPr="00D3666F">
        <w:rPr>
          <w:b/>
          <w:bCs/>
          <w:lang w:val="en-US"/>
        </w:rPr>
        <w:t>Resume’</w:t>
      </w:r>
      <w:r w:rsidR="000D41BD">
        <w:rPr>
          <w:lang w:val="en-US"/>
        </w:rPr>
        <w:t xml:space="preserve"> </w:t>
      </w:r>
      <w:r w:rsidR="00374A0E">
        <w:rPr>
          <w:lang w:val="en-US"/>
        </w:rPr>
        <w:t>in</w:t>
      </w:r>
      <w:r w:rsidR="000D41BD">
        <w:rPr>
          <w:lang w:val="en-US"/>
        </w:rPr>
        <w:t xml:space="preserve"> the right top corner. </w:t>
      </w:r>
      <w:r w:rsidR="00522A3D">
        <w:rPr>
          <w:lang w:val="en-US"/>
        </w:rPr>
        <w:t xml:space="preserve">A pop up might appear with a ‘Overbooking warning’, simply click ‘Save’. </w:t>
      </w:r>
    </w:p>
    <w:p w14:paraId="5A4FD617" w14:textId="7193AADE" w:rsidR="00685D22" w:rsidRDefault="00EB232D" w:rsidP="00685D22">
      <w:pPr>
        <w:spacing w:line="360" w:lineRule="auto"/>
        <w:jc w:val="center"/>
        <w:rPr>
          <w:lang w:val="en-US"/>
        </w:rPr>
      </w:pPr>
      <w:r>
        <w:rPr>
          <w:noProof/>
        </w:rPr>
        <w:drawing>
          <wp:inline distT="0" distB="0" distL="0" distR="0" wp14:anchorId="5D3AA012" wp14:editId="14225C92">
            <wp:extent cx="5164778" cy="23495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0356" cy="2356587"/>
                    </a:xfrm>
                    <a:prstGeom prst="rect">
                      <a:avLst/>
                    </a:prstGeom>
                  </pic:spPr>
                </pic:pic>
              </a:graphicData>
            </a:graphic>
          </wp:inline>
        </w:drawing>
      </w:r>
    </w:p>
    <w:p w14:paraId="02D66888" w14:textId="42418F4F" w:rsidR="00035261" w:rsidRDefault="00374A0E" w:rsidP="00522A3D">
      <w:pPr>
        <w:spacing w:line="360" w:lineRule="auto"/>
        <w:jc w:val="center"/>
        <w:rPr>
          <w:lang w:val="en-US"/>
        </w:rPr>
      </w:pPr>
      <w:r>
        <w:rPr>
          <w:noProof/>
        </w:rPr>
        <w:drawing>
          <wp:inline distT="0" distB="0" distL="0" distR="0" wp14:anchorId="041124F1" wp14:editId="75031F3E">
            <wp:extent cx="5160963" cy="2315743"/>
            <wp:effectExtent l="0" t="0" r="1905"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0916" cy="2324696"/>
                    </a:xfrm>
                    <a:prstGeom prst="rect">
                      <a:avLst/>
                    </a:prstGeom>
                  </pic:spPr>
                </pic:pic>
              </a:graphicData>
            </a:graphic>
          </wp:inline>
        </w:drawing>
      </w:r>
    </w:p>
    <w:p w14:paraId="24D7FC54" w14:textId="77777777" w:rsidR="0020287B" w:rsidRDefault="00522A3D" w:rsidP="00C87088">
      <w:pPr>
        <w:spacing w:line="360" w:lineRule="auto"/>
        <w:rPr>
          <w:lang w:val="en-US"/>
        </w:rPr>
      </w:pPr>
      <w:r>
        <w:rPr>
          <w:lang w:val="en-US"/>
        </w:rPr>
        <w:t>It needs to be ‘</w:t>
      </w:r>
      <w:r w:rsidRPr="00D3666F">
        <w:rPr>
          <w:b/>
          <w:bCs/>
          <w:lang w:val="en-US"/>
        </w:rPr>
        <w:t>Ready’</w:t>
      </w:r>
      <w:r>
        <w:rPr>
          <w:lang w:val="en-US"/>
        </w:rPr>
        <w:t xml:space="preserve"> (instead of Inventory Released) next to the name of the line item and ‘Pause’ where it was ‘Resume’ before.</w:t>
      </w:r>
    </w:p>
    <w:p w14:paraId="64634BFD" w14:textId="595ECC7F" w:rsidR="00D3666F" w:rsidRDefault="00522A3D" w:rsidP="00C87088">
      <w:pPr>
        <w:spacing w:line="360" w:lineRule="auto"/>
        <w:rPr>
          <w:lang w:val="en-US"/>
        </w:rPr>
      </w:pPr>
      <w:r w:rsidRPr="0020287B">
        <w:rPr>
          <w:sz w:val="8"/>
          <w:szCs w:val="8"/>
          <w:lang w:val="en-US"/>
        </w:rPr>
        <w:lastRenderedPageBreak/>
        <w:br/>
      </w:r>
      <w:r w:rsidR="00D3666F">
        <w:rPr>
          <w:noProof/>
        </w:rPr>
        <w:drawing>
          <wp:inline distT="0" distB="0" distL="0" distR="0" wp14:anchorId="38AC5C5F" wp14:editId="69C3CE7E">
            <wp:extent cx="5731510" cy="339090"/>
            <wp:effectExtent l="0" t="0" r="254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9090"/>
                    </a:xfrm>
                    <a:prstGeom prst="rect">
                      <a:avLst/>
                    </a:prstGeom>
                  </pic:spPr>
                </pic:pic>
              </a:graphicData>
            </a:graphic>
          </wp:inline>
        </w:drawing>
      </w:r>
    </w:p>
    <w:p w14:paraId="0FCC436F" w14:textId="79930F14" w:rsidR="00522A3D" w:rsidRPr="00A02232" w:rsidRDefault="00522A3D" w:rsidP="00C87088">
      <w:pPr>
        <w:spacing w:line="360" w:lineRule="auto"/>
        <w:rPr>
          <w:sz w:val="6"/>
          <w:szCs w:val="6"/>
          <w:lang w:val="en-US"/>
        </w:rPr>
      </w:pPr>
      <w:r>
        <w:rPr>
          <w:lang w:val="en-US"/>
        </w:rPr>
        <w:t xml:space="preserve">Repeat with all other nine lines times </w:t>
      </w:r>
      <w:r w:rsidRPr="00522A3D">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r w:rsidR="00BA6473">
        <w:rPr>
          <w:lang w:val="en-US"/>
        </w:rPr>
        <w:t xml:space="preserve"> </w:t>
      </w:r>
      <w:r w:rsidR="00A02232">
        <w:rPr>
          <w:lang w:val="en-US"/>
        </w:rPr>
        <w:br/>
      </w:r>
    </w:p>
    <w:p w14:paraId="29DB24CD" w14:textId="5566ECEE" w:rsidR="00035261" w:rsidRDefault="00727D85" w:rsidP="00035261">
      <w:pPr>
        <w:spacing w:line="360" w:lineRule="auto"/>
        <w:rPr>
          <w:lang w:val="en-US"/>
        </w:rPr>
      </w:pPr>
      <w:r>
        <w:rPr>
          <w:noProof/>
        </w:rPr>
        <w:drawing>
          <wp:anchor distT="0" distB="0" distL="114300" distR="114300" simplePos="0" relativeHeight="251666432" behindDoc="0" locked="0" layoutInCell="1" allowOverlap="1" wp14:anchorId="36B8904B" wp14:editId="64972C0A">
            <wp:simplePos x="0" y="0"/>
            <wp:positionH relativeFrom="column">
              <wp:posOffset>4257040</wp:posOffset>
            </wp:positionH>
            <wp:positionV relativeFrom="paragraph">
              <wp:posOffset>823595</wp:posOffset>
            </wp:positionV>
            <wp:extent cx="1842868" cy="1957374"/>
            <wp:effectExtent l="0" t="0" r="5080" b="508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2868" cy="1957374"/>
                    </a:xfrm>
                    <a:prstGeom prst="rect">
                      <a:avLst/>
                    </a:prstGeom>
                  </pic:spPr>
                </pic:pic>
              </a:graphicData>
            </a:graphic>
            <wp14:sizeRelH relativeFrom="margin">
              <wp14:pctWidth>0</wp14:pctWidth>
            </wp14:sizeRelH>
            <wp14:sizeRelV relativeFrom="margin">
              <wp14:pctHeight>0</wp14:pctHeight>
            </wp14:sizeRelV>
          </wp:anchor>
        </w:drawing>
      </w:r>
      <w:r w:rsidR="00035261" w:rsidRPr="00C53102">
        <w:rPr>
          <w:b/>
          <w:bCs/>
          <w:i/>
          <w:iCs/>
          <w:lang w:val="en-US"/>
        </w:rPr>
        <w:t>Note</w:t>
      </w:r>
      <w:r w:rsidR="00035261" w:rsidRPr="00035261">
        <w:rPr>
          <w:i/>
          <w:iCs/>
          <w:lang w:val="en-US"/>
        </w:rPr>
        <w:t>:</w:t>
      </w:r>
      <w:r w:rsidR="00035261">
        <w:rPr>
          <w:lang w:val="en-US"/>
        </w:rPr>
        <w:t xml:space="preserve"> Sometimes it happen</w:t>
      </w:r>
      <w:r w:rsidR="002A797A">
        <w:rPr>
          <w:lang w:val="en-US"/>
        </w:rPr>
        <w:t>s</w:t>
      </w:r>
      <w:r w:rsidR="00035261">
        <w:rPr>
          <w:lang w:val="en-US"/>
        </w:rPr>
        <w:t xml:space="preserve"> that the same creatives + link will be used twice in a row. If this </w:t>
      </w:r>
      <w:r w:rsidR="002A797A">
        <w:rPr>
          <w:lang w:val="en-US"/>
        </w:rPr>
        <w:t>is the case</w:t>
      </w:r>
      <w:r w:rsidR="00035261">
        <w:rPr>
          <w:lang w:val="en-US"/>
        </w:rPr>
        <w:t xml:space="preserve">, you also copy the line item, but this time you select ‘Copy with creatives’ (e.g. </w:t>
      </w:r>
      <w:r w:rsidR="002A797A">
        <w:rPr>
          <w:lang w:val="en-US"/>
        </w:rPr>
        <w:t xml:space="preserve">often the case </w:t>
      </w:r>
      <w:r w:rsidR="00035261">
        <w:rPr>
          <w:lang w:val="en-US"/>
        </w:rPr>
        <w:t>with Pos 3 / Marketing of Oceania)</w:t>
      </w:r>
      <w:r w:rsidR="00C53102">
        <w:rPr>
          <w:lang w:val="en-US"/>
        </w:rPr>
        <w:t>. You still would need to adapt a) the name (only date) and b) start end end time!</w:t>
      </w:r>
    </w:p>
    <w:p w14:paraId="52784C15" w14:textId="06A079A2" w:rsidR="00C53102" w:rsidRPr="00A02232" w:rsidRDefault="00C53102" w:rsidP="00035261">
      <w:pPr>
        <w:spacing w:line="360" w:lineRule="auto"/>
        <w:rPr>
          <w:sz w:val="10"/>
          <w:szCs w:val="10"/>
          <w:lang w:val="en-US"/>
        </w:rPr>
      </w:pPr>
    </w:p>
    <w:p w14:paraId="657D5447" w14:textId="585CF2DB" w:rsidR="00C53102" w:rsidRDefault="00C53102" w:rsidP="00C53102">
      <w:pPr>
        <w:spacing w:line="360" w:lineRule="auto"/>
        <w:rPr>
          <w:lang w:val="en-US"/>
        </w:rPr>
      </w:pPr>
      <w:r>
        <w:rPr>
          <w:lang w:val="en-US"/>
        </w:rPr>
        <w:t xml:space="preserve">Once you are done with all </w:t>
      </w:r>
      <w:r w:rsidR="0020287B">
        <w:rPr>
          <w:lang w:val="en-US"/>
        </w:rPr>
        <w:t>10</w:t>
      </w:r>
      <w:r>
        <w:rPr>
          <w:lang w:val="en-US"/>
        </w:rPr>
        <w:t xml:space="preserve"> line items, head back to the order and via </w:t>
      </w:r>
      <w:r w:rsidR="00727D85">
        <w:rPr>
          <w:lang w:val="en-US"/>
        </w:rPr>
        <w:br/>
      </w:r>
      <w:r w:rsidR="005925C2">
        <w:rPr>
          <w:lang w:val="en-US"/>
        </w:rPr>
        <w:t>Add a filter &gt; Status  select ‘Ready’</w:t>
      </w:r>
      <w:r w:rsidR="001B6D7E">
        <w:rPr>
          <w:lang w:val="en-US"/>
        </w:rPr>
        <w:t xml:space="preserve"> </w:t>
      </w:r>
      <w:r w:rsidR="00047D46">
        <w:rPr>
          <w:lang w:val="en-US"/>
        </w:rPr>
        <w:t xml:space="preserve">You will get a list of all </w:t>
      </w:r>
      <w:r w:rsidR="005925C2">
        <w:rPr>
          <w:lang w:val="en-US"/>
        </w:rPr>
        <w:t>line items</w:t>
      </w:r>
      <w:r w:rsidR="00727D85">
        <w:rPr>
          <w:lang w:val="en-US"/>
        </w:rPr>
        <w:br/>
      </w:r>
      <w:r w:rsidR="00047D46">
        <w:rPr>
          <w:lang w:val="en-US"/>
        </w:rPr>
        <w:t xml:space="preserve">you copied/adapted before. This gives you a chance to </w:t>
      </w:r>
      <w:r w:rsidR="005925C2">
        <w:rPr>
          <w:lang w:val="en-US"/>
        </w:rPr>
        <w:t>doublecheck</w:t>
      </w:r>
      <w:r w:rsidR="00727D85">
        <w:rPr>
          <w:lang w:val="en-US"/>
        </w:rPr>
        <w:br/>
        <w:t>if everything is correct.</w:t>
      </w:r>
    </w:p>
    <w:p w14:paraId="00DDA0F1" w14:textId="77777777" w:rsidR="005925C2" w:rsidRDefault="005925C2" w:rsidP="00C53102">
      <w:pPr>
        <w:spacing w:line="360" w:lineRule="auto"/>
        <w:rPr>
          <w:lang w:val="en-US"/>
        </w:rPr>
      </w:pPr>
    </w:p>
    <w:p w14:paraId="6B5AC9F5" w14:textId="3F03DFA8" w:rsidR="00727D85" w:rsidRDefault="004B6317" w:rsidP="00C53102">
      <w:pPr>
        <w:spacing w:line="360" w:lineRule="auto"/>
        <w:rPr>
          <w:lang w:val="en-US"/>
        </w:rPr>
      </w:pPr>
      <w:r>
        <w:rPr>
          <w:lang w:val="en-US"/>
        </w:rPr>
        <w:t>Make a screenshot of these then line items</w:t>
      </w:r>
      <w:r w:rsidR="00D35CD3">
        <w:rPr>
          <w:lang w:val="en-US"/>
        </w:rPr>
        <w:t xml:space="preserve"> as seen below and it to Tyler so </w:t>
      </w:r>
      <w:r w:rsidR="00AE5F45">
        <w:rPr>
          <w:lang w:val="en-US"/>
        </w:rPr>
        <w:br/>
      </w:r>
      <w:r w:rsidR="00D35CD3">
        <w:rPr>
          <w:lang w:val="en-US"/>
        </w:rPr>
        <w:t>he is aware too that everything in the Red Zone is ready and scheduled for the next week.</w:t>
      </w:r>
    </w:p>
    <w:p w14:paraId="330AB5C6" w14:textId="787C5C69" w:rsidR="00685D22" w:rsidRDefault="004B6317" w:rsidP="00C87088">
      <w:pPr>
        <w:spacing w:line="360" w:lineRule="auto"/>
        <w:rPr>
          <w:lang w:val="en-US"/>
        </w:rPr>
      </w:pPr>
      <w:r>
        <w:rPr>
          <w:noProof/>
          <w:lang w:val="en-US"/>
        </w:rPr>
        <w:drawing>
          <wp:inline distT="0" distB="0" distL="0" distR="0" wp14:anchorId="44A08A3F" wp14:editId="7C6E3B98">
            <wp:extent cx="4304665" cy="4072890"/>
            <wp:effectExtent l="0" t="0" r="635"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304665" cy="4072890"/>
                    </a:xfrm>
                    <a:prstGeom prst="rect">
                      <a:avLst/>
                    </a:prstGeom>
                    <a:noFill/>
                    <a:ln>
                      <a:noFill/>
                    </a:ln>
                  </pic:spPr>
                </pic:pic>
              </a:graphicData>
            </a:graphic>
          </wp:inline>
        </w:drawing>
      </w:r>
    </w:p>
    <w:p w14:paraId="3136BE9D" w14:textId="34548630" w:rsidR="007F2B6F" w:rsidRPr="00E23F99" w:rsidRDefault="00E23F99" w:rsidP="00E23F99">
      <w:pPr>
        <w:pStyle w:val="berschrift2"/>
        <w:numPr>
          <w:ilvl w:val="1"/>
          <w:numId w:val="4"/>
        </w:numPr>
        <w:spacing w:line="276" w:lineRule="auto"/>
        <w:rPr>
          <w:rStyle w:val="IntensiveHervorhebung"/>
          <w:i w:val="0"/>
          <w:iCs w:val="0"/>
          <w:color w:val="2F5496" w:themeColor="accent1" w:themeShade="BF"/>
          <w:lang w:val="en-US"/>
        </w:rPr>
      </w:pPr>
      <w:bookmarkStart w:id="5" w:name="_Toc71629403"/>
      <w:r w:rsidRPr="00E23F99">
        <w:rPr>
          <w:rStyle w:val="IntensiveHervorhebung"/>
          <w:i w:val="0"/>
          <w:iCs w:val="0"/>
          <w:color w:val="2F5496" w:themeColor="accent1" w:themeShade="BF"/>
        </w:rPr>
        <w:lastRenderedPageBreak/>
        <w:t>Report Request</w:t>
      </w:r>
      <w:bookmarkEnd w:id="5"/>
    </w:p>
    <w:p w14:paraId="2B3D6EC5" w14:textId="387916EC" w:rsidR="00D0325B" w:rsidRPr="007159CB" w:rsidRDefault="00E23F99" w:rsidP="00C87088">
      <w:pPr>
        <w:spacing w:line="360" w:lineRule="auto"/>
        <w:rPr>
          <w:sz w:val="21"/>
          <w:szCs w:val="21"/>
          <w:lang w:val="en-US"/>
        </w:rPr>
      </w:pPr>
      <w:r w:rsidRPr="007159CB">
        <w:rPr>
          <w:sz w:val="21"/>
          <w:szCs w:val="21"/>
          <w:lang w:val="en-US"/>
        </w:rPr>
        <w:t xml:space="preserve">From </w:t>
      </w:r>
      <w:r w:rsidR="003E1B5C" w:rsidRPr="007159CB">
        <w:rPr>
          <w:sz w:val="21"/>
          <w:szCs w:val="21"/>
          <w:lang w:val="en-US"/>
        </w:rPr>
        <w:t>time-to-time</w:t>
      </w:r>
      <w:r w:rsidRPr="007159CB">
        <w:rPr>
          <w:sz w:val="21"/>
          <w:szCs w:val="21"/>
          <w:lang w:val="en-US"/>
        </w:rPr>
        <w:t xml:space="preserve"> Tyler requests a report of the Red Zone. </w:t>
      </w:r>
      <w:r w:rsidR="004B2851" w:rsidRPr="007159CB">
        <w:rPr>
          <w:sz w:val="21"/>
          <w:szCs w:val="21"/>
          <w:lang w:val="en-US"/>
        </w:rPr>
        <w:t xml:space="preserve">He usually </w:t>
      </w:r>
      <w:r w:rsidR="00AE2885" w:rsidRPr="007159CB">
        <w:rPr>
          <w:sz w:val="21"/>
          <w:szCs w:val="21"/>
          <w:lang w:val="en-US"/>
        </w:rPr>
        <w:t>mentione</w:t>
      </w:r>
      <w:r w:rsidR="0099763F" w:rsidRPr="007159CB">
        <w:rPr>
          <w:sz w:val="21"/>
          <w:szCs w:val="21"/>
          <w:lang w:val="en-US"/>
        </w:rPr>
        <w:t>s</w:t>
      </w:r>
      <w:r w:rsidR="00AE2885" w:rsidRPr="007159CB">
        <w:rPr>
          <w:sz w:val="21"/>
          <w:szCs w:val="21"/>
          <w:lang w:val="en-US"/>
        </w:rPr>
        <w:t xml:space="preserve"> he would like to have them until a certain date.</w:t>
      </w:r>
      <w:r w:rsidR="009C4AC3" w:rsidRPr="007159CB">
        <w:rPr>
          <w:sz w:val="21"/>
          <w:szCs w:val="21"/>
          <w:lang w:val="en-US"/>
        </w:rPr>
        <w:t xml:space="preserve"> Let’s say he </w:t>
      </w:r>
      <w:r w:rsidR="007159CB" w:rsidRPr="007159CB">
        <w:rPr>
          <w:sz w:val="21"/>
          <w:szCs w:val="21"/>
          <w:lang w:val="en-US"/>
        </w:rPr>
        <w:t>would like</w:t>
      </w:r>
      <w:r w:rsidR="009C4AC3" w:rsidRPr="007159CB">
        <w:rPr>
          <w:sz w:val="21"/>
          <w:szCs w:val="21"/>
          <w:lang w:val="en-US"/>
        </w:rPr>
        <w:t xml:space="preserve"> to have them through the week of March 8, 2021:</w:t>
      </w:r>
    </w:p>
    <w:p w14:paraId="5EB76C84" w14:textId="6E320119" w:rsidR="009C4AC3" w:rsidRDefault="009C4AC3" w:rsidP="009C4AC3">
      <w:pPr>
        <w:pStyle w:val="Listenabsatz"/>
        <w:numPr>
          <w:ilvl w:val="0"/>
          <w:numId w:val="10"/>
        </w:numPr>
        <w:spacing w:line="360" w:lineRule="auto"/>
        <w:rPr>
          <w:lang w:val="en-US"/>
        </w:rPr>
      </w:pPr>
      <w:r>
        <w:rPr>
          <w:lang w:val="en-US"/>
        </w:rPr>
        <w:t>In DoubleClick you find ‘Reporti</w:t>
      </w:r>
      <w:r w:rsidR="009537E5">
        <w:rPr>
          <w:lang w:val="en-US"/>
        </w:rPr>
        <w:t>ng’</w:t>
      </w:r>
      <w:r w:rsidR="00CF71D0">
        <w:rPr>
          <w:lang w:val="en-US"/>
        </w:rPr>
        <w:t xml:space="preserve"> in the menu on the left</w:t>
      </w:r>
      <w:r w:rsidR="009537E5">
        <w:rPr>
          <w:lang w:val="en-US"/>
        </w:rPr>
        <w:t xml:space="preserve">, click on it and a drop down opens, where you </w:t>
      </w:r>
      <w:r w:rsidR="00CF71D0">
        <w:rPr>
          <w:lang w:val="en-US"/>
        </w:rPr>
        <w:t>click o</w:t>
      </w:r>
      <w:r w:rsidR="009537E5">
        <w:rPr>
          <w:lang w:val="en-US"/>
        </w:rPr>
        <w:t>n ‘Reports’.</w:t>
      </w:r>
      <w:r w:rsidR="0099114A">
        <w:rPr>
          <w:lang w:val="en-US"/>
        </w:rPr>
        <w:t xml:space="preserve"> After clicking on </w:t>
      </w:r>
      <w:r w:rsidR="00CF71D0">
        <w:rPr>
          <w:lang w:val="en-US"/>
        </w:rPr>
        <w:t>‘New Report’ you need to fill in the necessary info.</w:t>
      </w:r>
    </w:p>
    <w:p w14:paraId="753BA140" w14:textId="0FAD0B27" w:rsidR="00CF71D0" w:rsidRDefault="006D2EDC" w:rsidP="009C4AC3">
      <w:pPr>
        <w:pStyle w:val="Listenabsatz"/>
        <w:numPr>
          <w:ilvl w:val="0"/>
          <w:numId w:val="10"/>
        </w:numPr>
        <w:spacing w:line="360" w:lineRule="auto"/>
        <w:rPr>
          <w:lang w:val="en-US"/>
        </w:rPr>
      </w:pPr>
      <w:r>
        <w:rPr>
          <w:lang w:val="en-US"/>
        </w:rPr>
        <w:t xml:space="preserve">Fill in the </w:t>
      </w:r>
      <w:r w:rsidRPr="00FC097B">
        <w:rPr>
          <w:b/>
          <w:bCs/>
          <w:lang w:val="en-US"/>
        </w:rPr>
        <w:t>name</w:t>
      </w:r>
      <w:r>
        <w:rPr>
          <w:lang w:val="en-US"/>
        </w:rPr>
        <w:t xml:space="preserve"> of the report </w:t>
      </w:r>
      <w:r w:rsidRPr="00445257">
        <w:rPr>
          <w:sz w:val="20"/>
          <w:szCs w:val="20"/>
          <w:lang w:val="en-US"/>
        </w:rPr>
        <w:t>(we always go with the date we create it, then SE (for SportsEngine), Home (for Red Zone Homepage), Pos 2 and 3</w:t>
      </w:r>
      <w:r w:rsidR="00BA314C" w:rsidRPr="00445257">
        <w:rPr>
          <w:sz w:val="20"/>
          <w:szCs w:val="20"/>
          <w:lang w:val="en-US"/>
        </w:rPr>
        <w:t xml:space="preserve"> (for the positions of the creatives)</w:t>
      </w:r>
      <w:r w:rsidRPr="00445257">
        <w:rPr>
          <w:sz w:val="20"/>
          <w:szCs w:val="20"/>
          <w:lang w:val="en-US"/>
        </w:rPr>
        <w:t xml:space="preserve"> and </w:t>
      </w:r>
      <w:r w:rsidR="009A2979">
        <w:rPr>
          <w:sz w:val="20"/>
          <w:szCs w:val="20"/>
          <w:lang w:val="en-US"/>
        </w:rPr>
        <w:t xml:space="preserve">some </w:t>
      </w:r>
      <w:r w:rsidR="00CF246B">
        <w:rPr>
          <w:sz w:val="20"/>
          <w:szCs w:val="20"/>
          <w:lang w:val="en-US"/>
        </w:rPr>
        <w:t>attributes</w:t>
      </w:r>
      <w:r w:rsidR="00445257">
        <w:rPr>
          <w:lang w:val="en-US"/>
        </w:rPr>
        <w:t>)</w:t>
      </w:r>
      <w:r w:rsidR="00BD6EAF">
        <w:rPr>
          <w:lang w:val="en-US"/>
        </w:rPr>
        <w:t>.</w:t>
      </w:r>
    </w:p>
    <w:p w14:paraId="7C917E81" w14:textId="51B2E173" w:rsidR="00CF246B" w:rsidRDefault="00CF246B" w:rsidP="009C4AC3">
      <w:pPr>
        <w:pStyle w:val="Listenabsatz"/>
        <w:numPr>
          <w:ilvl w:val="0"/>
          <w:numId w:val="10"/>
        </w:numPr>
        <w:spacing w:line="360" w:lineRule="auto"/>
        <w:rPr>
          <w:lang w:val="en-US"/>
        </w:rPr>
      </w:pPr>
      <w:r>
        <w:rPr>
          <w:lang w:val="en-US"/>
        </w:rPr>
        <w:t xml:space="preserve">Afterwards we set a </w:t>
      </w:r>
      <w:r w:rsidRPr="00FC097B">
        <w:rPr>
          <w:b/>
          <w:bCs/>
          <w:lang w:val="en-US"/>
        </w:rPr>
        <w:t>fixed date range</w:t>
      </w:r>
      <w:r>
        <w:rPr>
          <w:lang w:val="en-US"/>
        </w:rPr>
        <w:t xml:space="preserve">, we always go from Jan 1, 2020 </w:t>
      </w:r>
      <w:r w:rsidR="001B7C11">
        <w:rPr>
          <w:lang w:val="en-US"/>
        </w:rPr>
        <w:t>un</w:t>
      </w:r>
      <w:r>
        <w:rPr>
          <w:lang w:val="en-US"/>
        </w:rPr>
        <w:t xml:space="preserve">til the date Tyler requests. In this case through the week of March 8, 2021 = </w:t>
      </w:r>
      <w:r w:rsidR="001B7C11">
        <w:rPr>
          <w:lang w:val="en-US"/>
        </w:rPr>
        <w:t>Jan 1, 2020 – March 14, 2021.</w:t>
      </w:r>
    </w:p>
    <w:p w14:paraId="567FC9A0" w14:textId="76BE145D" w:rsidR="001B7C11" w:rsidRDefault="001B7C11" w:rsidP="009C4AC3">
      <w:pPr>
        <w:pStyle w:val="Listenabsatz"/>
        <w:numPr>
          <w:ilvl w:val="0"/>
          <w:numId w:val="10"/>
        </w:numPr>
        <w:spacing w:line="360" w:lineRule="auto"/>
        <w:rPr>
          <w:lang w:val="en-US"/>
        </w:rPr>
      </w:pPr>
      <w:r>
        <w:rPr>
          <w:lang w:val="en-US"/>
        </w:rPr>
        <w:t>Select the Table structure to ‘</w:t>
      </w:r>
      <w:r w:rsidRPr="00FC097B">
        <w:rPr>
          <w:b/>
          <w:bCs/>
          <w:lang w:val="en-US"/>
        </w:rPr>
        <w:t>Hierarchical’</w:t>
      </w:r>
      <w:r>
        <w:rPr>
          <w:lang w:val="en-US"/>
        </w:rPr>
        <w:t>.</w:t>
      </w:r>
    </w:p>
    <w:p w14:paraId="44E52960" w14:textId="4DBFA1B9" w:rsidR="00E23F99" w:rsidRPr="00310627" w:rsidRDefault="001B7C11" w:rsidP="00C87088">
      <w:pPr>
        <w:pStyle w:val="Listenabsatz"/>
        <w:numPr>
          <w:ilvl w:val="0"/>
          <w:numId w:val="10"/>
        </w:numPr>
        <w:spacing w:line="360" w:lineRule="auto"/>
        <w:rPr>
          <w:lang w:val="en-US"/>
        </w:rPr>
      </w:pPr>
      <w:r>
        <w:rPr>
          <w:lang w:val="en-US"/>
        </w:rPr>
        <w:t xml:space="preserve">And maybe the most important one to set the </w:t>
      </w:r>
      <w:r w:rsidRPr="00FC097B">
        <w:rPr>
          <w:b/>
          <w:bCs/>
          <w:lang w:val="en-US"/>
        </w:rPr>
        <w:t>correct filters</w:t>
      </w:r>
      <w:r>
        <w:rPr>
          <w:lang w:val="en-US"/>
        </w:rPr>
        <w:t xml:space="preserve">, so we get a report of the </w:t>
      </w:r>
      <w:r w:rsidR="00827668">
        <w:rPr>
          <w:lang w:val="en-US"/>
        </w:rPr>
        <w:t xml:space="preserve">Red Zone creatives. Click into ‘Add filter’ and search and select ‘Order’. </w:t>
      </w:r>
      <w:r w:rsidR="00310627">
        <w:rPr>
          <w:lang w:val="en-US"/>
        </w:rPr>
        <w:t xml:space="preserve">Then type in to search for our ‘Home’ orders, as of May 2021 we have </w:t>
      </w:r>
      <w:r w:rsidR="00FC097B">
        <w:rPr>
          <w:lang w:val="en-US"/>
        </w:rPr>
        <w:t>two orders, therefore we select both.</w:t>
      </w:r>
    </w:p>
    <w:p w14:paraId="52589B77" w14:textId="3B882A34" w:rsidR="006D2EDC" w:rsidRDefault="007159CB" w:rsidP="00827668">
      <w:pPr>
        <w:spacing w:line="360" w:lineRule="auto"/>
        <w:jc w:val="center"/>
        <w:rPr>
          <w:lang w:val="en-US"/>
        </w:rPr>
      </w:pPr>
      <w:r>
        <w:rPr>
          <w:noProof/>
        </w:rPr>
        <w:drawing>
          <wp:anchor distT="0" distB="0" distL="114300" distR="114300" simplePos="0" relativeHeight="251667456" behindDoc="0" locked="0" layoutInCell="1" allowOverlap="1" wp14:anchorId="6A402601" wp14:editId="176F76EF">
            <wp:simplePos x="0" y="0"/>
            <wp:positionH relativeFrom="column">
              <wp:posOffset>1914525</wp:posOffset>
            </wp:positionH>
            <wp:positionV relativeFrom="paragraph">
              <wp:posOffset>3101975</wp:posOffset>
            </wp:positionV>
            <wp:extent cx="4184650" cy="1923415"/>
            <wp:effectExtent l="0" t="0" r="6350" b="635"/>
            <wp:wrapThrough wrapText="bothSides">
              <wp:wrapPolygon edited="0">
                <wp:start x="0" y="0"/>
                <wp:lineTo x="0" y="21393"/>
                <wp:lineTo x="21534" y="21393"/>
                <wp:lineTo x="21534"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84650" cy="1923415"/>
                    </a:xfrm>
                    <a:prstGeom prst="rect">
                      <a:avLst/>
                    </a:prstGeom>
                  </pic:spPr>
                </pic:pic>
              </a:graphicData>
            </a:graphic>
            <wp14:sizeRelH relativeFrom="margin">
              <wp14:pctWidth>0</wp14:pctWidth>
            </wp14:sizeRelH>
            <wp14:sizeRelV relativeFrom="margin">
              <wp14:pctHeight>0</wp14:pctHeight>
            </wp14:sizeRelV>
          </wp:anchor>
        </w:drawing>
      </w:r>
      <w:r w:rsidR="006D2EDC">
        <w:rPr>
          <w:noProof/>
        </w:rPr>
        <w:drawing>
          <wp:inline distT="0" distB="0" distL="0" distR="0" wp14:anchorId="7A345EB8" wp14:editId="3ED18F26">
            <wp:extent cx="3406265" cy="2748486"/>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06265" cy="2748486"/>
                    </a:xfrm>
                    <a:prstGeom prst="rect">
                      <a:avLst/>
                    </a:prstGeom>
                  </pic:spPr>
                </pic:pic>
              </a:graphicData>
            </a:graphic>
          </wp:inline>
        </w:drawing>
      </w:r>
      <w:r>
        <w:rPr>
          <w:lang w:val="en-US"/>
        </w:rPr>
        <w:br/>
      </w:r>
    </w:p>
    <w:p w14:paraId="189A4F5C" w14:textId="52C08F03" w:rsidR="00FC097B" w:rsidRDefault="00AF5CFD" w:rsidP="00AF5CFD">
      <w:pPr>
        <w:pStyle w:val="Listenabsatz"/>
        <w:numPr>
          <w:ilvl w:val="0"/>
          <w:numId w:val="10"/>
        </w:numPr>
        <w:spacing w:line="360" w:lineRule="auto"/>
        <w:rPr>
          <w:lang w:val="en-US"/>
        </w:rPr>
      </w:pPr>
      <w:r>
        <w:rPr>
          <w:lang w:val="en-US"/>
        </w:rPr>
        <w:t>In the ‘</w:t>
      </w:r>
      <w:r w:rsidRPr="00980A30">
        <w:rPr>
          <w:b/>
          <w:bCs/>
          <w:lang w:val="en-US"/>
        </w:rPr>
        <w:t>Dimension’</w:t>
      </w:r>
      <w:r>
        <w:rPr>
          <w:lang w:val="en-US"/>
        </w:rPr>
        <w:t xml:space="preserve"> part we select the following ones</w:t>
      </w:r>
      <w:r w:rsidR="0099763F">
        <w:rPr>
          <w:lang w:val="en-US"/>
        </w:rPr>
        <w:t>: Country, Line Items, Creative Size and Order.</w:t>
      </w:r>
    </w:p>
    <w:p w14:paraId="0C4BCCC1" w14:textId="08A2605A" w:rsidR="00AF5CFD" w:rsidRPr="00AF5CFD" w:rsidRDefault="00AF5CFD" w:rsidP="0099763F">
      <w:pPr>
        <w:spacing w:line="360" w:lineRule="auto"/>
        <w:ind w:left="360"/>
        <w:jc w:val="center"/>
        <w:rPr>
          <w:lang w:val="en-US"/>
        </w:rPr>
      </w:pPr>
    </w:p>
    <w:p w14:paraId="679B521D" w14:textId="3FDF6302" w:rsidR="00FC097B" w:rsidRDefault="00FC097B" w:rsidP="00FC097B">
      <w:pPr>
        <w:spacing w:line="360" w:lineRule="auto"/>
        <w:rPr>
          <w:lang w:val="en-US"/>
        </w:rPr>
      </w:pPr>
    </w:p>
    <w:p w14:paraId="4A787BD6" w14:textId="15B03BAE" w:rsidR="00980A30" w:rsidRDefault="00980A30" w:rsidP="00980A30">
      <w:pPr>
        <w:pStyle w:val="Listenabsatz"/>
        <w:numPr>
          <w:ilvl w:val="0"/>
          <w:numId w:val="10"/>
        </w:numPr>
        <w:spacing w:line="360" w:lineRule="auto"/>
        <w:rPr>
          <w:lang w:val="en-US"/>
        </w:rPr>
      </w:pPr>
      <w:r>
        <w:rPr>
          <w:noProof/>
        </w:rPr>
        <w:lastRenderedPageBreak/>
        <w:drawing>
          <wp:anchor distT="0" distB="0" distL="114300" distR="114300" simplePos="0" relativeHeight="251668480" behindDoc="0" locked="0" layoutInCell="1" allowOverlap="1" wp14:anchorId="34CD6F14" wp14:editId="29A0B799">
            <wp:simplePos x="0" y="0"/>
            <wp:positionH relativeFrom="column">
              <wp:posOffset>3460750</wp:posOffset>
            </wp:positionH>
            <wp:positionV relativeFrom="paragraph">
              <wp:posOffset>0</wp:posOffset>
            </wp:positionV>
            <wp:extent cx="2878455" cy="2520950"/>
            <wp:effectExtent l="0" t="0" r="0" b="0"/>
            <wp:wrapThrough wrapText="bothSides">
              <wp:wrapPolygon edited="0">
                <wp:start x="0" y="0"/>
                <wp:lineTo x="0" y="21382"/>
                <wp:lineTo x="21443" y="21382"/>
                <wp:lineTo x="21443"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8455" cy="2520950"/>
                    </a:xfrm>
                    <a:prstGeom prst="rect">
                      <a:avLst/>
                    </a:prstGeom>
                  </pic:spPr>
                </pic:pic>
              </a:graphicData>
            </a:graphic>
            <wp14:sizeRelH relativeFrom="margin">
              <wp14:pctWidth>0</wp14:pctWidth>
            </wp14:sizeRelH>
            <wp14:sizeRelV relativeFrom="margin">
              <wp14:pctHeight>0</wp14:pctHeight>
            </wp14:sizeRelV>
          </wp:anchor>
        </w:drawing>
      </w:r>
      <w:r w:rsidR="00715A44">
        <w:rPr>
          <w:lang w:val="en-US"/>
        </w:rPr>
        <w:t>Further down in the ‘</w:t>
      </w:r>
      <w:r w:rsidR="00715A44" w:rsidRPr="00980A30">
        <w:rPr>
          <w:b/>
          <w:bCs/>
          <w:lang w:val="en-US"/>
        </w:rPr>
        <w:t>Metrics’</w:t>
      </w:r>
      <w:r w:rsidR="00715A44">
        <w:rPr>
          <w:lang w:val="en-US"/>
        </w:rPr>
        <w:t xml:space="preserve"> part select Ad server impressions, Ad server clicks and As server CTR. Finally click </w:t>
      </w:r>
      <w:r w:rsidR="006122B4">
        <w:rPr>
          <w:lang w:val="en-US"/>
        </w:rPr>
        <w:t xml:space="preserve">on ‘Save and Run’, this means </w:t>
      </w:r>
      <w:r w:rsidR="00FC5F96">
        <w:rPr>
          <w:lang w:val="en-US"/>
        </w:rPr>
        <w:t>DoubleClick will run the report AND save this template, so next time you only have to adapt the date of request, time range and possibly the order</w:t>
      </w:r>
      <w:r>
        <w:rPr>
          <w:lang w:val="en-US"/>
        </w:rPr>
        <w:t xml:space="preserve"> if there will be already three orders.</w:t>
      </w:r>
      <w:r w:rsidR="004810DF">
        <w:rPr>
          <w:lang w:val="en-US"/>
        </w:rPr>
        <w:br/>
      </w:r>
    </w:p>
    <w:p w14:paraId="554C61B1" w14:textId="1CB2B577" w:rsidR="00980A30" w:rsidRDefault="00CE496F" w:rsidP="00980A30">
      <w:pPr>
        <w:pStyle w:val="Listenabsatz"/>
        <w:numPr>
          <w:ilvl w:val="0"/>
          <w:numId w:val="10"/>
        </w:numPr>
        <w:spacing w:line="360" w:lineRule="auto"/>
        <w:rPr>
          <w:lang w:val="en-US"/>
        </w:rPr>
      </w:pPr>
      <w:r>
        <w:rPr>
          <w:lang w:val="en-US"/>
        </w:rPr>
        <w:t xml:space="preserve">Last thing export the </w:t>
      </w:r>
      <w:r w:rsidR="000B6FED">
        <w:rPr>
          <w:lang w:val="en-US"/>
        </w:rPr>
        <w:t>results in xlxs</w:t>
      </w:r>
      <w:r w:rsidR="003D0F4D">
        <w:rPr>
          <w:lang w:val="en-US"/>
        </w:rPr>
        <w:t xml:space="preserve">. </w:t>
      </w:r>
      <w:r w:rsidR="004810DF">
        <w:rPr>
          <w:lang w:val="en-US"/>
        </w:rPr>
        <w:br/>
      </w:r>
    </w:p>
    <w:p w14:paraId="23304C77" w14:textId="4CD1B6E4" w:rsidR="00715A44" w:rsidRPr="006F02ED" w:rsidRDefault="006F02ED" w:rsidP="006F02ED">
      <w:pPr>
        <w:pStyle w:val="Listenabsatz"/>
        <w:numPr>
          <w:ilvl w:val="0"/>
          <w:numId w:val="10"/>
        </w:numPr>
        <w:spacing w:line="360" w:lineRule="auto"/>
        <w:rPr>
          <w:lang w:val="en-US"/>
        </w:rPr>
      </w:pPr>
      <w:r>
        <w:rPr>
          <w:lang w:val="en-US"/>
        </w:rPr>
        <w:t xml:space="preserve">Sometimes we </w:t>
      </w:r>
      <w:r w:rsidR="00A53097">
        <w:rPr>
          <w:lang w:val="en-US"/>
        </w:rPr>
        <w:t xml:space="preserve">add a </w:t>
      </w:r>
      <w:r w:rsidR="00A53097" w:rsidRPr="00686615">
        <w:rPr>
          <w:b/>
          <w:bCs/>
          <w:lang w:val="en-US"/>
        </w:rPr>
        <w:t>Pivot Table</w:t>
      </w:r>
      <w:r w:rsidR="00A53097">
        <w:rPr>
          <w:lang w:val="en-US"/>
        </w:rPr>
        <w:t xml:space="preserve"> to the Excel file. You can check with Tyler first if this is necessary. </w:t>
      </w:r>
      <w:r w:rsidR="004C67BB">
        <w:rPr>
          <w:lang w:val="en-US"/>
        </w:rPr>
        <w:br/>
      </w:r>
      <w:r w:rsidR="004810DF" w:rsidRPr="005925C2">
        <w:rPr>
          <w:sz w:val="10"/>
          <w:szCs w:val="10"/>
          <w:lang w:val="en-US"/>
        </w:rPr>
        <w:br/>
      </w:r>
      <w:r w:rsidR="004C67BB">
        <w:rPr>
          <w:lang w:val="en-US"/>
        </w:rPr>
        <w:t>If so, go in the Excel file to the ‘Report Data’ tab and then under</w:t>
      </w:r>
      <w:r w:rsidR="007C727B">
        <w:rPr>
          <w:lang w:val="en-US"/>
        </w:rPr>
        <w:t xml:space="preserve"> ‘Insert’ choose ‘Pivot Table’. </w:t>
      </w:r>
      <w:r w:rsidR="00E54FF0">
        <w:rPr>
          <w:lang w:val="en-US"/>
        </w:rPr>
        <w:t>After creating the Pivot Table you will find it in an own tab</w:t>
      </w:r>
      <w:r w:rsidR="00434AA0">
        <w:rPr>
          <w:lang w:val="en-US"/>
        </w:rPr>
        <w:t xml:space="preserve">. </w:t>
      </w:r>
      <w:r w:rsidR="00263877">
        <w:rPr>
          <w:lang w:val="en-US"/>
        </w:rPr>
        <w:t>A</w:t>
      </w:r>
      <w:r w:rsidR="00434AA0">
        <w:rPr>
          <w:lang w:val="en-US"/>
        </w:rPr>
        <w:t>dd ‘Country’ to Filter</w:t>
      </w:r>
      <w:r>
        <w:rPr>
          <w:lang w:val="en-US"/>
        </w:rPr>
        <w:t>s</w:t>
      </w:r>
      <w:r w:rsidR="00434AA0">
        <w:rPr>
          <w:lang w:val="en-US"/>
        </w:rPr>
        <w:t>, ‘Creative Size’ to</w:t>
      </w:r>
      <w:r w:rsidR="00686615">
        <w:rPr>
          <w:lang w:val="en-US"/>
        </w:rPr>
        <w:t xml:space="preserve"> Columns, ‘Line Item’ to Row</w:t>
      </w:r>
      <w:r>
        <w:rPr>
          <w:lang w:val="en-US"/>
        </w:rPr>
        <w:t>s</w:t>
      </w:r>
      <w:r w:rsidR="00686615">
        <w:rPr>
          <w:lang w:val="en-US"/>
        </w:rPr>
        <w:t xml:space="preserve"> and ‘Ad server impressions’ to </w:t>
      </w:r>
      <w:r>
        <w:rPr>
          <w:lang w:val="en-US"/>
        </w:rPr>
        <w:t>Values.</w:t>
      </w:r>
      <w:r w:rsidR="00263877">
        <w:rPr>
          <w:lang w:val="en-US"/>
        </w:rPr>
        <w:t xml:space="preserve"> Save it and send it back to Tyler.</w:t>
      </w:r>
    </w:p>
    <w:p w14:paraId="70776C4D" w14:textId="1DCA1573" w:rsidR="00434AA0" w:rsidRDefault="00434AA0" w:rsidP="00263877">
      <w:pPr>
        <w:spacing w:line="360" w:lineRule="auto"/>
        <w:jc w:val="center"/>
        <w:rPr>
          <w:lang w:val="en-US"/>
        </w:rPr>
      </w:pPr>
      <w:r>
        <w:rPr>
          <w:noProof/>
        </w:rPr>
        <w:drawing>
          <wp:inline distT="0" distB="0" distL="0" distR="0" wp14:anchorId="2D295502" wp14:editId="65D1956F">
            <wp:extent cx="6360561" cy="2001328"/>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2001" cy="2014367"/>
                    </a:xfrm>
                    <a:prstGeom prst="rect">
                      <a:avLst/>
                    </a:prstGeom>
                  </pic:spPr>
                </pic:pic>
              </a:graphicData>
            </a:graphic>
          </wp:inline>
        </w:drawing>
      </w:r>
    </w:p>
    <w:p w14:paraId="628FD549" w14:textId="55F22067" w:rsidR="00685D22" w:rsidRDefault="00685D22" w:rsidP="004810DF">
      <w:pPr>
        <w:spacing w:line="360" w:lineRule="auto"/>
        <w:rPr>
          <w:lang w:val="en-US"/>
        </w:rPr>
      </w:pPr>
    </w:p>
    <w:p w14:paraId="44D1FDCA" w14:textId="4701F737" w:rsidR="00A02232" w:rsidRDefault="00A02232" w:rsidP="004810DF">
      <w:pPr>
        <w:spacing w:line="360" w:lineRule="auto"/>
        <w:rPr>
          <w:lang w:val="en-US"/>
        </w:rPr>
      </w:pPr>
    </w:p>
    <w:p w14:paraId="3175C1BD" w14:textId="75581A02" w:rsidR="00A02232" w:rsidRDefault="00A02232" w:rsidP="004810DF">
      <w:pPr>
        <w:spacing w:line="360" w:lineRule="auto"/>
        <w:rPr>
          <w:lang w:val="en-US"/>
        </w:rPr>
      </w:pPr>
    </w:p>
    <w:p w14:paraId="4FEAC2C0" w14:textId="55D7B485" w:rsidR="00A02232" w:rsidRDefault="00A02232" w:rsidP="004810DF">
      <w:pPr>
        <w:spacing w:line="360" w:lineRule="auto"/>
        <w:rPr>
          <w:lang w:val="en-US"/>
        </w:rPr>
      </w:pPr>
    </w:p>
    <w:p w14:paraId="4F35390B" w14:textId="68F43B41" w:rsidR="00A02232" w:rsidRDefault="00A02232" w:rsidP="004810DF">
      <w:pPr>
        <w:spacing w:line="360" w:lineRule="auto"/>
        <w:rPr>
          <w:lang w:val="en-US"/>
        </w:rPr>
      </w:pPr>
    </w:p>
    <w:p w14:paraId="7C9226D1" w14:textId="2C7B1334" w:rsidR="00A02232" w:rsidRDefault="00A02232" w:rsidP="004810DF">
      <w:pPr>
        <w:spacing w:line="360" w:lineRule="auto"/>
        <w:rPr>
          <w:lang w:val="en-US"/>
        </w:rPr>
      </w:pPr>
    </w:p>
    <w:p w14:paraId="089C8298" w14:textId="77777777" w:rsidR="00A02232" w:rsidRDefault="00A02232" w:rsidP="004810DF">
      <w:pPr>
        <w:spacing w:line="360" w:lineRule="auto"/>
        <w:rPr>
          <w:lang w:val="en-US"/>
        </w:rPr>
      </w:pPr>
    </w:p>
    <w:p w14:paraId="154E870B" w14:textId="12C6CFA1" w:rsidR="000B0DEB" w:rsidRDefault="00D0325B" w:rsidP="0027584C">
      <w:pPr>
        <w:pStyle w:val="berschrift2"/>
        <w:numPr>
          <w:ilvl w:val="1"/>
          <w:numId w:val="4"/>
        </w:numPr>
        <w:spacing w:line="276" w:lineRule="auto"/>
        <w:rPr>
          <w:rStyle w:val="IntensiveHervorhebung"/>
          <w:i w:val="0"/>
          <w:iCs w:val="0"/>
          <w:color w:val="2F5496" w:themeColor="accent1" w:themeShade="BF"/>
          <w:lang w:val="en-US"/>
        </w:rPr>
      </w:pPr>
      <w:bookmarkStart w:id="6" w:name="_Toc71629404"/>
      <w:r>
        <w:rPr>
          <w:rStyle w:val="IntensiveHervorhebung"/>
          <w:i w:val="0"/>
          <w:iCs w:val="0"/>
          <w:color w:val="2F5496" w:themeColor="accent1" w:themeShade="BF"/>
          <w:lang w:val="en-US"/>
        </w:rPr>
        <w:lastRenderedPageBreak/>
        <w:t>What else to consider</w:t>
      </w:r>
      <w:bookmarkEnd w:id="6"/>
    </w:p>
    <w:p w14:paraId="3ABD71C2" w14:textId="76722F47" w:rsidR="00D0325B" w:rsidRPr="00685D22" w:rsidRDefault="00D0325B" w:rsidP="00D0325B">
      <w:pPr>
        <w:rPr>
          <w:sz w:val="10"/>
          <w:szCs w:val="10"/>
          <w:lang w:val="en-US"/>
        </w:rPr>
      </w:pPr>
    </w:p>
    <w:p w14:paraId="158C9AD4" w14:textId="7B0859D7" w:rsidR="00D80150" w:rsidRDefault="00D80150" w:rsidP="00D80150">
      <w:pPr>
        <w:pStyle w:val="berschrift2"/>
        <w:numPr>
          <w:ilvl w:val="2"/>
          <w:numId w:val="4"/>
        </w:numPr>
        <w:spacing w:line="276" w:lineRule="auto"/>
        <w:rPr>
          <w:rStyle w:val="IntensiveHervorhebung"/>
          <w:i w:val="0"/>
          <w:iCs w:val="0"/>
          <w:color w:val="2F5496" w:themeColor="accent1" w:themeShade="BF"/>
          <w:sz w:val="24"/>
          <w:szCs w:val="24"/>
        </w:rPr>
      </w:pPr>
      <w:bookmarkStart w:id="7" w:name="_Toc71629405"/>
      <w:r w:rsidRPr="00D80150">
        <w:rPr>
          <w:rStyle w:val="IntensiveHervorhebung"/>
          <w:i w:val="0"/>
          <w:iCs w:val="0"/>
          <w:color w:val="2F5496" w:themeColor="accent1" w:themeShade="BF"/>
          <w:sz w:val="24"/>
          <w:szCs w:val="24"/>
        </w:rPr>
        <w:t>Back Up Banners</w:t>
      </w:r>
      <w:bookmarkEnd w:id="7"/>
    </w:p>
    <w:p w14:paraId="4FDC1127" w14:textId="483E9C6C" w:rsidR="005C12D0" w:rsidRDefault="0065024C" w:rsidP="00ED75F3">
      <w:pPr>
        <w:spacing w:line="360" w:lineRule="auto"/>
        <w:rPr>
          <w:lang w:val="en-US"/>
        </w:rPr>
      </w:pPr>
      <w:r>
        <w:rPr>
          <w:lang w:val="en-US"/>
        </w:rPr>
        <w:t>As of May 2021</w:t>
      </w:r>
      <w:r w:rsidR="001F4383">
        <w:rPr>
          <w:lang w:val="en-US"/>
        </w:rPr>
        <w:t>,</w:t>
      </w:r>
      <w:r>
        <w:rPr>
          <w:lang w:val="en-US"/>
        </w:rPr>
        <w:t xml:space="preserve"> we have six different back up banners </w:t>
      </w:r>
      <w:r w:rsidR="00ED75F3">
        <w:rPr>
          <w:lang w:val="en-US"/>
        </w:rPr>
        <w:t>uploaded</w:t>
      </w:r>
      <w:r w:rsidR="007E12FD">
        <w:rPr>
          <w:lang w:val="en-US"/>
        </w:rPr>
        <w:t xml:space="preserve"> as </w:t>
      </w:r>
      <w:r w:rsidR="007E12FD" w:rsidRPr="009D701D">
        <w:rPr>
          <w:b/>
          <w:bCs/>
          <w:lang w:val="en-US"/>
        </w:rPr>
        <w:t>House Banners</w:t>
      </w:r>
      <w:r w:rsidR="00FC7226">
        <w:rPr>
          <w:lang w:val="en-US"/>
        </w:rPr>
        <w:t>*</w:t>
      </w:r>
      <w:r w:rsidR="007E12FD">
        <w:rPr>
          <w:lang w:val="en-US"/>
        </w:rPr>
        <w:t xml:space="preserve"> </w:t>
      </w:r>
      <w:r w:rsidR="00ED75F3">
        <w:rPr>
          <w:lang w:val="en-US"/>
        </w:rPr>
        <w:t>to</w:t>
      </w:r>
      <w:r>
        <w:rPr>
          <w:lang w:val="en-US"/>
        </w:rPr>
        <w:t xml:space="preserve"> the Red Zone </w:t>
      </w:r>
      <w:r w:rsidR="00546096">
        <w:rPr>
          <w:lang w:val="en-US"/>
        </w:rPr>
        <w:t xml:space="preserve">in order </w:t>
      </w:r>
      <w:r w:rsidR="00ED75F3">
        <w:rPr>
          <w:lang w:val="en-US"/>
        </w:rPr>
        <w:t xml:space="preserve">to avoid blank spots </w:t>
      </w:r>
      <w:r>
        <w:rPr>
          <w:lang w:val="en-US"/>
        </w:rPr>
        <w:t>in case something comes u</w:t>
      </w:r>
      <w:r w:rsidR="00ED75F3">
        <w:rPr>
          <w:lang w:val="en-US"/>
        </w:rPr>
        <w:t xml:space="preserve">p. In the Progress tab you see that they are mostly delivering </w:t>
      </w:r>
      <w:r w:rsidR="007C201D">
        <w:rPr>
          <w:lang w:val="en-US"/>
        </w:rPr>
        <w:t xml:space="preserve">from Sunday to Monday when the creatives change. </w:t>
      </w:r>
      <w:r w:rsidR="005C12D0">
        <w:rPr>
          <w:lang w:val="en-US"/>
        </w:rPr>
        <w:t>I have set t</w:t>
      </w:r>
      <w:r w:rsidR="00EB11EB">
        <w:rPr>
          <w:lang w:val="en-US"/>
        </w:rPr>
        <w:t>he</w:t>
      </w:r>
      <w:r w:rsidR="005C12D0">
        <w:rPr>
          <w:lang w:val="en-US"/>
        </w:rPr>
        <w:t xml:space="preserve"> ‘Goal’ to </w:t>
      </w:r>
      <w:r w:rsidR="00BB1043">
        <w:rPr>
          <w:lang w:val="en-US"/>
        </w:rPr>
        <w:t xml:space="preserve">50% </w:t>
      </w:r>
      <w:r w:rsidR="00EB11EB">
        <w:rPr>
          <w:lang w:val="en-US"/>
        </w:rPr>
        <w:t>o</w:t>
      </w:r>
      <w:r w:rsidR="00BB7B2D">
        <w:rPr>
          <w:lang w:val="en-US"/>
        </w:rPr>
        <w:t>f</w:t>
      </w:r>
      <w:r w:rsidR="00EB11EB">
        <w:rPr>
          <w:lang w:val="en-US"/>
        </w:rPr>
        <w:t xml:space="preserve"> the remaining </w:t>
      </w:r>
      <w:r w:rsidR="00BB1043">
        <w:rPr>
          <w:lang w:val="en-US"/>
        </w:rPr>
        <w:t>impressions</w:t>
      </w:r>
      <w:r w:rsidR="00EB11EB">
        <w:rPr>
          <w:lang w:val="en-US"/>
        </w:rPr>
        <w:t xml:space="preserve">, I don’t know what’s the perfect percentage, I often just try it out. </w:t>
      </w:r>
    </w:p>
    <w:p w14:paraId="73D9379F" w14:textId="179E066B" w:rsidR="00EB11EB" w:rsidRDefault="00546096" w:rsidP="00ED75F3">
      <w:pPr>
        <w:spacing w:line="360" w:lineRule="auto"/>
        <w:rPr>
          <w:lang w:val="en-US"/>
        </w:rPr>
      </w:pPr>
      <w:r>
        <w:rPr>
          <w:lang w:val="en-US"/>
        </w:rPr>
        <w:t xml:space="preserve">The six banners include AWA, IRONMAN U, Be A Coach, Find A Coach, IRONMAN Virtual Club and TriClub. </w:t>
      </w:r>
      <w:r w:rsidR="007E12FD">
        <w:rPr>
          <w:lang w:val="en-US"/>
        </w:rPr>
        <w:t xml:space="preserve">These are </w:t>
      </w:r>
      <w:r w:rsidR="007E12FD" w:rsidRPr="00BB7B2D">
        <w:rPr>
          <w:b/>
          <w:bCs/>
          <w:lang w:val="en-US"/>
        </w:rPr>
        <w:t>evergreen</w:t>
      </w:r>
      <w:r w:rsidR="007E12FD">
        <w:rPr>
          <w:lang w:val="en-US"/>
        </w:rPr>
        <w:t xml:space="preserve"> banners, so there shouldn’t be anything to change </w:t>
      </w:r>
      <w:r w:rsidR="00303BD0">
        <w:rPr>
          <w:lang w:val="en-US"/>
        </w:rPr>
        <w:t xml:space="preserve">in the near future. </w:t>
      </w:r>
      <w:r w:rsidR="00BB7B2D">
        <w:rPr>
          <w:lang w:val="en-US"/>
        </w:rPr>
        <w:t>In case someone requests a creative / link update or there is the need to pause the line item, they will reach out to you.</w:t>
      </w:r>
    </w:p>
    <w:p w14:paraId="14E66FE3" w14:textId="7303DFE5" w:rsidR="00A21405" w:rsidRPr="00EB11EB" w:rsidRDefault="00A21405" w:rsidP="00ED75F3">
      <w:pPr>
        <w:spacing w:line="360" w:lineRule="auto"/>
        <w:rPr>
          <w:sz w:val="19"/>
          <w:szCs w:val="19"/>
          <w:lang w:val="en-US"/>
        </w:rPr>
      </w:pPr>
      <w:r w:rsidRPr="00EB11EB">
        <w:rPr>
          <w:b/>
          <w:bCs/>
          <w:sz w:val="19"/>
          <w:szCs w:val="19"/>
          <w:lang w:val="en-US"/>
        </w:rPr>
        <w:t>*</w:t>
      </w:r>
      <w:r w:rsidRPr="00EB11EB">
        <w:rPr>
          <w:sz w:val="19"/>
          <w:szCs w:val="19"/>
          <w:lang w:val="en-US"/>
        </w:rPr>
        <w:t xml:space="preserve"> House Banners have their end time automatically set as ‘Unlimited’ and a lower priority to get delivered as our Partnership / Merch Red Zone Creatives, which are Standard types. </w:t>
      </w:r>
      <w:hyperlink r:id="rId37" w:history="1">
        <w:r w:rsidRPr="00EB11EB">
          <w:rPr>
            <w:rStyle w:val="Hyperlink"/>
            <w:sz w:val="19"/>
            <w:szCs w:val="19"/>
            <w:lang w:val="en-US"/>
          </w:rPr>
          <w:t>Read more about line item types here &gt;&gt;</w:t>
        </w:r>
      </w:hyperlink>
    </w:p>
    <w:p w14:paraId="74521955" w14:textId="6035E2D9" w:rsidR="00D80150" w:rsidRPr="0065024C" w:rsidRDefault="007C201D" w:rsidP="007C201D">
      <w:pPr>
        <w:spacing w:line="360" w:lineRule="auto"/>
        <w:jc w:val="center"/>
        <w:rPr>
          <w:lang w:val="en-US"/>
        </w:rPr>
      </w:pPr>
      <w:r>
        <w:rPr>
          <w:noProof/>
        </w:rPr>
        <w:drawing>
          <wp:inline distT="0" distB="0" distL="0" distR="0" wp14:anchorId="1775A8C2" wp14:editId="174E3775">
            <wp:extent cx="5645058" cy="3916392"/>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7779" cy="3932155"/>
                    </a:xfrm>
                    <a:prstGeom prst="rect">
                      <a:avLst/>
                    </a:prstGeom>
                  </pic:spPr>
                </pic:pic>
              </a:graphicData>
            </a:graphic>
          </wp:inline>
        </w:drawing>
      </w:r>
    </w:p>
    <w:p w14:paraId="5E95D39C" w14:textId="1D4B6DF9" w:rsidR="00D80150" w:rsidRDefault="00D80150" w:rsidP="00D80150"/>
    <w:p w14:paraId="71C6BAE7" w14:textId="6DE91530" w:rsidR="00685D22" w:rsidRDefault="00685D22" w:rsidP="00D80150"/>
    <w:p w14:paraId="21DECE12" w14:textId="74A1305D" w:rsidR="00685D22" w:rsidRDefault="00685D22" w:rsidP="00D80150"/>
    <w:p w14:paraId="66C95139" w14:textId="7773DF60" w:rsidR="00685D22" w:rsidRDefault="00685D22" w:rsidP="00D80150"/>
    <w:p w14:paraId="04B830AE" w14:textId="77777777" w:rsidR="00685D22" w:rsidRPr="00D80150" w:rsidRDefault="00685D22" w:rsidP="00D80150"/>
    <w:p w14:paraId="79A3AB55" w14:textId="12E85131" w:rsidR="00D0325B" w:rsidRPr="00D0325B" w:rsidRDefault="00D0325B" w:rsidP="00E23F99">
      <w:pPr>
        <w:pStyle w:val="berschrift2"/>
        <w:numPr>
          <w:ilvl w:val="2"/>
          <w:numId w:val="4"/>
        </w:numPr>
        <w:spacing w:line="276" w:lineRule="auto"/>
        <w:rPr>
          <w:rStyle w:val="IntensiveHervorhebung"/>
          <w:i w:val="0"/>
          <w:iCs w:val="0"/>
          <w:color w:val="2F5496" w:themeColor="accent1" w:themeShade="BF"/>
          <w:sz w:val="24"/>
          <w:szCs w:val="24"/>
          <w:lang w:val="en-US"/>
        </w:rPr>
      </w:pPr>
      <w:bookmarkStart w:id="8" w:name="_Creating_a_new"/>
      <w:bookmarkStart w:id="9" w:name="_Toc71629406"/>
      <w:bookmarkEnd w:id="8"/>
      <w:r w:rsidRPr="00D0325B">
        <w:rPr>
          <w:rStyle w:val="IntensiveHervorhebung"/>
          <w:i w:val="0"/>
          <w:iCs w:val="0"/>
          <w:color w:val="2F5496" w:themeColor="accent1" w:themeShade="BF"/>
          <w:sz w:val="24"/>
          <w:szCs w:val="24"/>
        </w:rPr>
        <w:lastRenderedPageBreak/>
        <w:t xml:space="preserve">Creating a new </w:t>
      </w:r>
      <w:r>
        <w:rPr>
          <w:rStyle w:val="IntensiveHervorhebung"/>
          <w:i w:val="0"/>
          <w:iCs w:val="0"/>
          <w:color w:val="2F5496" w:themeColor="accent1" w:themeShade="BF"/>
          <w:sz w:val="24"/>
          <w:szCs w:val="24"/>
          <w:lang w:val="en-US"/>
        </w:rPr>
        <w:t>o</w:t>
      </w:r>
      <w:r w:rsidRPr="00D0325B">
        <w:rPr>
          <w:rStyle w:val="IntensiveHervorhebung"/>
          <w:i w:val="0"/>
          <w:iCs w:val="0"/>
          <w:color w:val="2F5496" w:themeColor="accent1" w:themeShade="BF"/>
          <w:sz w:val="24"/>
          <w:szCs w:val="24"/>
        </w:rPr>
        <w:t>rder</w:t>
      </w:r>
      <w:bookmarkEnd w:id="9"/>
    </w:p>
    <w:p w14:paraId="0603BDE0" w14:textId="2FEDBDAA" w:rsidR="007A025D" w:rsidRDefault="007A025D" w:rsidP="00C87088">
      <w:pPr>
        <w:spacing w:line="360" w:lineRule="auto"/>
        <w:rPr>
          <w:lang w:val="en-US"/>
        </w:rPr>
      </w:pPr>
      <w:r>
        <w:rPr>
          <w:lang w:val="en-US"/>
        </w:rPr>
        <w:t xml:space="preserve">When </w:t>
      </w:r>
      <w:r w:rsidR="00934984">
        <w:rPr>
          <w:lang w:val="en-US"/>
        </w:rPr>
        <w:t xml:space="preserve">the currently used order is full with 450 line items, you need to create a new order. </w:t>
      </w:r>
      <w:r w:rsidR="00197BC4">
        <w:rPr>
          <w:lang w:val="en-US"/>
        </w:rPr>
        <w:t>Therefore</w:t>
      </w:r>
      <w:r w:rsidR="00EB4299">
        <w:rPr>
          <w:lang w:val="en-US"/>
        </w:rPr>
        <w:t>,</w:t>
      </w:r>
      <w:r w:rsidR="00197BC4">
        <w:rPr>
          <w:lang w:val="en-US"/>
        </w:rPr>
        <w:t xml:space="preserve"> </w:t>
      </w:r>
      <w:r w:rsidR="00961D14">
        <w:rPr>
          <w:lang w:val="en-US"/>
        </w:rPr>
        <w:t>click on ‘New order’ button which is above the line items</w:t>
      </w:r>
      <w:r w:rsidR="00EB639A">
        <w:rPr>
          <w:lang w:val="en-US"/>
        </w:rPr>
        <w:t>.</w:t>
      </w:r>
      <w:r w:rsidR="00007159">
        <w:rPr>
          <w:lang w:val="en-US"/>
        </w:rPr>
        <w:t xml:space="preserve"> </w:t>
      </w:r>
    </w:p>
    <w:p w14:paraId="70B5539A" w14:textId="0EE6A6AC" w:rsidR="00EB639A" w:rsidRDefault="0024003E" w:rsidP="00C87088">
      <w:pPr>
        <w:spacing w:line="360" w:lineRule="auto"/>
        <w:rPr>
          <w:lang w:val="en-US"/>
        </w:rPr>
      </w:pPr>
      <w:r>
        <w:rPr>
          <w:noProof/>
        </w:rPr>
        <w:drawing>
          <wp:anchor distT="0" distB="0" distL="114300" distR="114300" simplePos="0" relativeHeight="251662336" behindDoc="0" locked="0" layoutInCell="1" allowOverlap="1" wp14:anchorId="082F6607" wp14:editId="07596D4E">
            <wp:simplePos x="0" y="0"/>
            <wp:positionH relativeFrom="column">
              <wp:posOffset>3509605</wp:posOffset>
            </wp:positionH>
            <wp:positionV relativeFrom="paragraph">
              <wp:posOffset>1523189</wp:posOffset>
            </wp:positionV>
            <wp:extent cx="2499903" cy="3005466"/>
            <wp:effectExtent l="0" t="0" r="0"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1458" cy="3019357"/>
                    </a:xfrm>
                    <a:prstGeom prst="rect">
                      <a:avLst/>
                    </a:prstGeom>
                  </pic:spPr>
                </pic:pic>
              </a:graphicData>
            </a:graphic>
            <wp14:sizeRelH relativeFrom="margin">
              <wp14:pctWidth>0</wp14:pctWidth>
            </wp14:sizeRelH>
            <wp14:sizeRelV relativeFrom="margin">
              <wp14:pctHeight>0</wp14:pctHeight>
            </wp14:sizeRelV>
          </wp:anchor>
        </w:drawing>
      </w:r>
      <w:r w:rsidR="00EB639A">
        <w:rPr>
          <w:noProof/>
        </w:rPr>
        <w:drawing>
          <wp:inline distT="0" distB="0" distL="0" distR="0" wp14:anchorId="47E7CA8F" wp14:editId="5C8B7316">
            <wp:extent cx="5731510" cy="154749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547495"/>
                    </a:xfrm>
                    <a:prstGeom prst="rect">
                      <a:avLst/>
                    </a:prstGeom>
                  </pic:spPr>
                </pic:pic>
              </a:graphicData>
            </a:graphic>
          </wp:inline>
        </w:drawing>
      </w:r>
    </w:p>
    <w:p w14:paraId="4E452CE8" w14:textId="4A648F9F" w:rsidR="00D91CF5" w:rsidRDefault="007467C9" w:rsidP="00C87088">
      <w:pPr>
        <w:spacing w:line="360" w:lineRule="auto"/>
        <w:rPr>
          <w:lang w:val="en-US"/>
        </w:rPr>
      </w:pPr>
      <w:r>
        <w:rPr>
          <w:lang w:val="en-US"/>
        </w:rPr>
        <w:t xml:space="preserve">Then you get to a new window where you need to add </w:t>
      </w:r>
      <w:r w:rsidR="0024003E">
        <w:rPr>
          <w:lang w:val="en-US"/>
        </w:rPr>
        <w:br/>
      </w:r>
      <w:r>
        <w:rPr>
          <w:lang w:val="en-US"/>
        </w:rPr>
        <w:t xml:space="preserve">the </w:t>
      </w:r>
      <w:r w:rsidRPr="0024003E">
        <w:rPr>
          <w:b/>
          <w:bCs/>
          <w:lang w:val="en-US"/>
        </w:rPr>
        <w:t>name of the order</w:t>
      </w:r>
      <w:r>
        <w:rPr>
          <w:lang w:val="en-US"/>
        </w:rPr>
        <w:t xml:space="preserve"> and who the </w:t>
      </w:r>
      <w:r w:rsidRPr="0024003E">
        <w:rPr>
          <w:b/>
          <w:bCs/>
          <w:lang w:val="en-US"/>
        </w:rPr>
        <w:t>advertiser</w:t>
      </w:r>
      <w:r>
        <w:rPr>
          <w:lang w:val="en-US"/>
        </w:rPr>
        <w:t xml:space="preserve"> is. </w:t>
      </w:r>
      <w:r w:rsidR="00C419F9">
        <w:rPr>
          <w:lang w:val="en-US"/>
        </w:rPr>
        <w:t xml:space="preserve">In this </w:t>
      </w:r>
      <w:r w:rsidR="0024003E">
        <w:rPr>
          <w:lang w:val="en-US"/>
        </w:rPr>
        <w:br/>
      </w:r>
      <w:r w:rsidR="00C419F9">
        <w:rPr>
          <w:lang w:val="en-US"/>
        </w:rPr>
        <w:t xml:space="preserve">case you can ‘spy’ on the other orders who the advertiser </w:t>
      </w:r>
      <w:r w:rsidR="0024003E">
        <w:rPr>
          <w:lang w:val="en-US"/>
        </w:rPr>
        <w:br/>
      </w:r>
      <w:r w:rsidR="00C419F9">
        <w:rPr>
          <w:lang w:val="en-US"/>
        </w:rPr>
        <w:t xml:space="preserve">is: ironman.com. </w:t>
      </w:r>
      <w:r w:rsidR="00DE740F">
        <w:rPr>
          <w:lang w:val="en-US"/>
        </w:rPr>
        <w:t>When you have filled out the necessary</w:t>
      </w:r>
      <w:r w:rsidR="0024003E">
        <w:rPr>
          <w:lang w:val="en-US"/>
        </w:rPr>
        <w:br/>
      </w:r>
      <w:r w:rsidR="00DE740F">
        <w:rPr>
          <w:lang w:val="en-US"/>
        </w:rPr>
        <w:t xml:space="preserve"> info, click on ‘Save’. </w:t>
      </w:r>
    </w:p>
    <w:p w14:paraId="2BC52A41" w14:textId="4B59D1AA" w:rsidR="00DE740F" w:rsidRDefault="00C151F5" w:rsidP="00C87088">
      <w:pPr>
        <w:spacing w:line="360" w:lineRule="auto"/>
        <w:rPr>
          <w:lang w:val="en-US"/>
        </w:rPr>
      </w:pPr>
      <w:r w:rsidRPr="0024003E">
        <w:rPr>
          <w:b/>
          <w:bCs/>
          <w:i/>
          <w:iCs/>
          <w:lang w:val="en-US"/>
        </w:rPr>
        <w:t>Please Note:</w:t>
      </w:r>
      <w:r>
        <w:rPr>
          <w:lang w:val="en-US"/>
        </w:rPr>
        <w:t xml:space="preserve"> K</w:t>
      </w:r>
      <w:r w:rsidR="00DE740F">
        <w:rPr>
          <w:lang w:val="en-US"/>
        </w:rPr>
        <w:t>eep in min</w:t>
      </w:r>
      <w:r>
        <w:rPr>
          <w:lang w:val="en-US"/>
        </w:rPr>
        <w:t>d</w:t>
      </w:r>
      <w:r w:rsidR="00DE740F">
        <w:rPr>
          <w:lang w:val="en-US"/>
        </w:rPr>
        <w:t xml:space="preserve"> that once you have clicked </w:t>
      </w:r>
      <w:r w:rsidR="0024003E">
        <w:rPr>
          <w:lang w:val="en-US"/>
        </w:rPr>
        <w:br/>
      </w:r>
      <w:r w:rsidR="00DE740F">
        <w:rPr>
          <w:lang w:val="en-US"/>
        </w:rPr>
        <w:t>‘Save’ you can</w:t>
      </w:r>
      <w:r w:rsidR="00317C02">
        <w:rPr>
          <w:lang w:val="en-US"/>
        </w:rPr>
        <w:t>’t</w:t>
      </w:r>
      <w:r w:rsidR="00DE740F">
        <w:rPr>
          <w:lang w:val="en-US"/>
        </w:rPr>
        <w:t xml:space="preserve"> change the </w:t>
      </w:r>
      <w:r>
        <w:rPr>
          <w:lang w:val="en-US"/>
        </w:rPr>
        <w:t>advertiser of</w:t>
      </w:r>
      <w:r w:rsidR="0024003E">
        <w:rPr>
          <w:lang w:val="en-US"/>
        </w:rPr>
        <w:br/>
      </w:r>
      <w:r>
        <w:rPr>
          <w:lang w:val="en-US"/>
        </w:rPr>
        <w:t xml:space="preserve"> the order anymore!</w:t>
      </w:r>
      <w:r w:rsidR="001B6E30">
        <w:rPr>
          <w:lang w:val="en-US"/>
        </w:rPr>
        <w:t xml:space="preserve"> The name of the order is changeable </w:t>
      </w:r>
      <w:r w:rsidR="001B6E30">
        <w:rPr>
          <w:lang w:val="en-US"/>
        </w:rPr>
        <w:br/>
        <w:t>though.</w:t>
      </w:r>
    </w:p>
    <w:p w14:paraId="67835E96" w14:textId="37DB7B56" w:rsidR="00D91CF5" w:rsidRDefault="001B6E30" w:rsidP="00C87088">
      <w:pPr>
        <w:spacing w:line="360" w:lineRule="auto"/>
        <w:rPr>
          <w:lang w:val="en-US"/>
        </w:rPr>
      </w:pPr>
      <w:r w:rsidRPr="001B6E30">
        <w:rPr>
          <w:sz w:val="10"/>
          <w:szCs w:val="10"/>
          <w:lang w:val="en-US"/>
        </w:rPr>
        <w:br/>
      </w:r>
      <w:r w:rsidR="00BE31C1">
        <w:rPr>
          <w:lang w:val="en-US"/>
        </w:rPr>
        <w:t>Afterwards you need to approve the order</w:t>
      </w:r>
      <w:r w:rsidR="00B53CCB">
        <w:rPr>
          <w:lang w:val="en-US"/>
        </w:rPr>
        <w:t xml:space="preserve"> - </w:t>
      </w:r>
      <w:r w:rsidR="00BE31C1">
        <w:rPr>
          <w:lang w:val="en-US"/>
        </w:rPr>
        <w:t>you find the</w:t>
      </w:r>
      <w:r>
        <w:rPr>
          <w:lang w:val="en-US"/>
        </w:rPr>
        <w:br/>
      </w:r>
      <w:r w:rsidR="00BE31C1">
        <w:rPr>
          <w:lang w:val="en-US"/>
        </w:rPr>
        <w:t>‘Approve’ button</w:t>
      </w:r>
      <w:r w:rsidR="004930D8">
        <w:rPr>
          <w:lang w:val="en-US"/>
        </w:rPr>
        <w:t xml:space="preserve"> above the list of line items.</w:t>
      </w:r>
      <w:r w:rsidR="00B53CCB">
        <w:rPr>
          <w:lang w:val="en-US"/>
        </w:rPr>
        <w:t xml:space="preserve"> It</w:t>
      </w:r>
      <w:r w:rsidR="002322C2">
        <w:rPr>
          <w:lang w:val="en-US"/>
        </w:rPr>
        <w:t xml:space="preserve"> is in</w:t>
      </w:r>
      <w:r w:rsidR="00B53CCB">
        <w:rPr>
          <w:lang w:val="en-US"/>
        </w:rPr>
        <w:t xml:space="preserve"> the same spot where </w:t>
      </w:r>
      <w:r w:rsidR="00DB0DED">
        <w:rPr>
          <w:lang w:val="en-US"/>
        </w:rPr>
        <w:t>you</w:t>
      </w:r>
      <w:r w:rsidR="00B53CCB">
        <w:rPr>
          <w:lang w:val="en-US"/>
        </w:rPr>
        <w:t xml:space="preserve"> clicked ‘New Order’ before. </w:t>
      </w:r>
    </w:p>
    <w:p w14:paraId="54451E36" w14:textId="77777777" w:rsidR="00685D22" w:rsidRPr="001B6E30" w:rsidRDefault="00685D22" w:rsidP="00C87088">
      <w:pPr>
        <w:spacing w:line="360" w:lineRule="auto"/>
        <w:rPr>
          <w:sz w:val="10"/>
          <w:szCs w:val="10"/>
          <w:lang w:val="en-US"/>
        </w:rPr>
      </w:pPr>
    </w:p>
    <w:p w14:paraId="4F7E9CD7" w14:textId="289B689A" w:rsidR="004D307E" w:rsidRDefault="00D0325B" w:rsidP="00E23F99">
      <w:pPr>
        <w:pStyle w:val="berschrift2"/>
        <w:numPr>
          <w:ilvl w:val="2"/>
          <w:numId w:val="4"/>
        </w:numPr>
        <w:spacing w:line="360" w:lineRule="auto"/>
        <w:rPr>
          <w:rStyle w:val="IntensiveHervorhebung"/>
          <w:i w:val="0"/>
          <w:iCs w:val="0"/>
          <w:color w:val="2F5496" w:themeColor="accent1" w:themeShade="BF"/>
          <w:sz w:val="24"/>
          <w:szCs w:val="24"/>
          <w:lang w:val="en-US"/>
        </w:rPr>
      </w:pPr>
      <w:bookmarkStart w:id="10" w:name="_Toc71629407"/>
      <w:r>
        <w:rPr>
          <w:rStyle w:val="IntensiveHervorhebung"/>
          <w:i w:val="0"/>
          <w:iCs w:val="0"/>
          <w:color w:val="2F5496" w:themeColor="accent1" w:themeShade="BF"/>
          <w:sz w:val="24"/>
          <w:szCs w:val="24"/>
          <w:lang w:val="en-US"/>
        </w:rPr>
        <w:t>Creative or Click-Through-Link Update</w:t>
      </w:r>
      <w:bookmarkEnd w:id="10"/>
    </w:p>
    <w:p w14:paraId="5316B433" w14:textId="194C22C6" w:rsidR="00917E60" w:rsidRDefault="004D307E" w:rsidP="00010DE9">
      <w:pPr>
        <w:spacing w:line="360" w:lineRule="auto"/>
        <w:rPr>
          <w:lang w:val="en-US"/>
        </w:rPr>
      </w:pPr>
      <w:r>
        <w:rPr>
          <w:lang w:val="en-US"/>
        </w:rPr>
        <w:t xml:space="preserve">Sometimes there will be </w:t>
      </w:r>
      <w:r w:rsidR="00010DE9">
        <w:rPr>
          <w:lang w:val="en-US"/>
        </w:rPr>
        <w:t xml:space="preserve">‘special </w:t>
      </w:r>
      <w:r>
        <w:rPr>
          <w:lang w:val="en-US"/>
        </w:rPr>
        <w:t>requests</w:t>
      </w:r>
      <w:r w:rsidR="00010DE9">
        <w:rPr>
          <w:lang w:val="en-US"/>
        </w:rPr>
        <w:t>’</w:t>
      </w:r>
      <w:r>
        <w:rPr>
          <w:lang w:val="en-US"/>
        </w:rPr>
        <w:t xml:space="preserve"> to change click through link</w:t>
      </w:r>
      <w:r w:rsidR="00EE1265">
        <w:rPr>
          <w:lang w:val="en-US"/>
        </w:rPr>
        <w:t>s</w:t>
      </w:r>
      <w:r>
        <w:rPr>
          <w:lang w:val="en-US"/>
        </w:rPr>
        <w:t xml:space="preserve"> or even to update </w:t>
      </w:r>
      <w:r w:rsidR="00EE1265">
        <w:rPr>
          <w:lang w:val="en-US"/>
        </w:rPr>
        <w:t>creatives of the currently delivering line items of the Red Zone.</w:t>
      </w:r>
      <w:r w:rsidR="000549A5">
        <w:rPr>
          <w:lang w:val="en-US"/>
        </w:rPr>
        <w:t xml:space="preserve"> These requests should come from Tyler or if not, we need to align with him.</w:t>
      </w:r>
    </w:p>
    <w:p w14:paraId="69769871" w14:textId="367A9550" w:rsidR="000549A5" w:rsidRDefault="000549A5" w:rsidP="00010DE9">
      <w:pPr>
        <w:spacing w:line="360" w:lineRule="auto"/>
        <w:rPr>
          <w:lang w:val="en-US"/>
        </w:rPr>
      </w:pPr>
      <w:r w:rsidRPr="000549A5">
        <w:rPr>
          <w:b/>
          <w:bCs/>
          <w:i/>
          <w:iCs/>
          <w:lang w:val="en-US"/>
        </w:rPr>
        <w:t>Change of Click-Through-Link</w:t>
      </w:r>
      <w:r w:rsidRPr="000549A5">
        <w:rPr>
          <w:b/>
          <w:bCs/>
          <w:i/>
          <w:iCs/>
          <w:lang w:val="en-US"/>
        </w:rPr>
        <w:br/>
      </w:r>
      <w:r w:rsidR="00DE422E">
        <w:rPr>
          <w:lang w:val="en-US"/>
        </w:rPr>
        <w:t>In case there is only a click-through-link change requested, whereas the creative stays the same</w:t>
      </w:r>
      <w:r w:rsidR="00403D3A">
        <w:rPr>
          <w:lang w:val="en-US"/>
        </w:rPr>
        <w:t xml:space="preserve">, we head to the Line Item </w:t>
      </w:r>
      <w:r w:rsidR="007F7250">
        <w:rPr>
          <w:lang w:val="en-US"/>
        </w:rPr>
        <w:t xml:space="preserve">where </w:t>
      </w:r>
      <w:r w:rsidR="00BF0D6D">
        <w:rPr>
          <w:lang w:val="en-US"/>
        </w:rPr>
        <w:t xml:space="preserve">we </w:t>
      </w:r>
      <w:r w:rsidR="007F7250">
        <w:rPr>
          <w:lang w:val="en-US"/>
        </w:rPr>
        <w:t xml:space="preserve">need to do this and </w:t>
      </w:r>
      <w:r w:rsidR="00BF0D6D">
        <w:rPr>
          <w:lang w:val="en-US"/>
        </w:rPr>
        <w:t>go</w:t>
      </w:r>
      <w:r w:rsidR="007F7250">
        <w:rPr>
          <w:lang w:val="en-US"/>
        </w:rPr>
        <w:t xml:space="preserve"> to the ‘Creatives’ tab. </w:t>
      </w:r>
      <w:r w:rsidR="00BF0D6D">
        <w:rPr>
          <w:lang w:val="en-US"/>
        </w:rPr>
        <w:t>W</w:t>
      </w:r>
      <w:r w:rsidR="00A30E12">
        <w:rPr>
          <w:lang w:val="en-US"/>
        </w:rPr>
        <w:t>e tick on the box next to ‘Name’, so both creatives are marked and click on ‘Copy creatives</w:t>
      </w:r>
      <w:r w:rsidR="00BF0D6D">
        <w:rPr>
          <w:lang w:val="en-US"/>
        </w:rPr>
        <w:t xml:space="preserve">’. Both creatives are now copied and visible underneath. </w:t>
      </w:r>
      <w:r w:rsidR="000918CD">
        <w:rPr>
          <w:lang w:val="en-US"/>
        </w:rPr>
        <w:t>We can then tick of the two marked creatives.</w:t>
      </w:r>
    </w:p>
    <w:p w14:paraId="3842140C" w14:textId="7992173A" w:rsidR="00A4681F" w:rsidRDefault="00A4681F" w:rsidP="00E950BE">
      <w:pPr>
        <w:spacing w:line="360" w:lineRule="auto"/>
        <w:jc w:val="center"/>
        <w:rPr>
          <w:lang w:val="en-US"/>
        </w:rPr>
      </w:pPr>
      <w:r>
        <w:rPr>
          <w:noProof/>
        </w:rPr>
        <w:lastRenderedPageBreak/>
        <w:drawing>
          <wp:inline distT="0" distB="0" distL="0" distR="0" wp14:anchorId="74920EF8" wp14:editId="4FAC4512">
            <wp:extent cx="4592027" cy="2640441"/>
            <wp:effectExtent l="0" t="0" r="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0096" cy="2645080"/>
                    </a:xfrm>
                    <a:prstGeom prst="rect">
                      <a:avLst/>
                    </a:prstGeom>
                  </pic:spPr>
                </pic:pic>
              </a:graphicData>
            </a:graphic>
          </wp:inline>
        </w:drawing>
      </w:r>
    </w:p>
    <w:p w14:paraId="1EE2AF10" w14:textId="134936F8" w:rsidR="00E950BE" w:rsidRDefault="00E950BE" w:rsidP="00E950BE">
      <w:pPr>
        <w:spacing w:line="360" w:lineRule="auto"/>
        <w:rPr>
          <w:lang w:val="en-US"/>
        </w:rPr>
      </w:pPr>
      <w:r>
        <w:rPr>
          <w:lang w:val="en-US"/>
        </w:rPr>
        <w:t xml:space="preserve">The </w:t>
      </w:r>
      <w:r w:rsidRPr="00E950BE">
        <w:rPr>
          <w:b/>
          <w:bCs/>
          <w:lang w:val="en-US"/>
        </w:rPr>
        <w:t>newly copied creatives</w:t>
      </w:r>
      <w:r>
        <w:rPr>
          <w:lang w:val="en-US"/>
        </w:rPr>
        <w:t xml:space="preserve"> need to be adapted for a) Start Time (change it to the time you are updating it) and b) Click-Through-Link.</w:t>
      </w:r>
    </w:p>
    <w:p w14:paraId="7ACE89A7" w14:textId="6C2D21BF" w:rsidR="00B9507A" w:rsidRDefault="00B9507A" w:rsidP="00E950BE">
      <w:pPr>
        <w:spacing w:line="360" w:lineRule="auto"/>
        <w:rPr>
          <w:lang w:val="en-US"/>
        </w:rPr>
      </w:pPr>
      <w:r>
        <w:rPr>
          <w:lang w:val="en-US"/>
        </w:rPr>
        <w:t>The ‘old creatives’ need to be ticked on again and afterwards deactivated by clicking od ‘Deactivate’.</w:t>
      </w:r>
      <w:r w:rsidR="006F7F71">
        <w:rPr>
          <w:lang w:val="en-US"/>
        </w:rPr>
        <w:t xml:space="preserve"> Instead of deactivating it would be possible to adapt the end time </w:t>
      </w:r>
      <w:r w:rsidR="007E5649">
        <w:rPr>
          <w:lang w:val="en-US"/>
        </w:rPr>
        <w:t xml:space="preserve">of the creatives </w:t>
      </w:r>
      <w:r w:rsidR="006F7F71">
        <w:rPr>
          <w:lang w:val="en-US"/>
        </w:rPr>
        <w:t>accordingly</w:t>
      </w:r>
      <w:r w:rsidR="007E5649">
        <w:rPr>
          <w:lang w:val="en-US"/>
        </w:rPr>
        <w:t>.</w:t>
      </w:r>
    </w:p>
    <w:p w14:paraId="76651F89" w14:textId="1832AFFF" w:rsidR="00B9507A" w:rsidRDefault="00B9507A" w:rsidP="00B9507A">
      <w:pPr>
        <w:spacing w:line="360" w:lineRule="auto"/>
        <w:jc w:val="center"/>
        <w:rPr>
          <w:lang w:val="en-US"/>
        </w:rPr>
      </w:pPr>
      <w:r>
        <w:rPr>
          <w:noProof/>
        </w:rPr>
        <w:drawing>
          <wp:inline distT="0" distB="0" distL="0" distR="0" wp14:anchorId="78C6DBA3" wp14:editId="4D89FFC7">
            <wp:extent cx="4507621" cy="1948675"/>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27367" cy="1957211"/>
                    </a:xfrm>
                    <a:prstGeom prst="rect">
                      <a:avLst/>
                    </a:prstGeom>
                  </pic:spPr>
                </pic:pic>
              </a:graphicData>
            </a:graphic>
          </wp:inline>
        </w:drawing>
      </w:r>
    </w:p>
    <w:p w14:paraId="6B968D5F" w14:textId="72A25F68" w:rsidR="003F4BDF" w:rsidRDefault="00BF3E3F" w:rsidP="003F4BDF">
      <w:pPr>
        <w:spacing w:line="360" w:lineRule="auto"/>
        <w:rPr>
          <w:lang w:val="en-US"/>
        </w:rPr>
      </w:pPr>
      <w:r>
        <w:rPr>
          <w:lang w:val="en-US"/>
        </w:rPr>
        <w:br/>
      </w:r>
      <w:r w:rsidR="00685D22">
        <w:rPr>
          <w:noProof/>
        </w:rPr>
        <w:drawing>
          <wp:anchor distT="0" distB="0" distL="114300" distR="114300" simplePos="0" relativeHeight="251669504" behindDoc="0" locked="0" layoutInCell="1" allowOverlap="1" wp14:anchorId="470E6DAA" wp14:editId="2DCEB0ED">
            <wp:simplePos x="0" y="0"/>
            <wp:positionH relativeFrom="column">
              <wp:posOffset>1797050</wp:posOffset>
            </wp:positionH>
            <wp:positionV relativeFrom="paragraph">
              <wp:posOffset>257175</wp:posOffset>
            </wp:positionV>
            <wp:extent cx="4451350" cy="2392366"/>
            <wp:effectExtent l="0" t="0" r="6350" b="8255"/>
            <wp:wrapThrough wrapText="bothSides">
              <wp:wrapPolygon edited="0">
                <wp:start x="0" y="0"/>
                <wp:lineTo x="0" y="21503"/>
                <wp:lineTo x="21538" y="21503"/>
                <wp:lineTo x="21538"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451350" cy="2392366"/>
                    </a:xfrm>
                    <a:prstGeom prst="rect">
                      <a:avLst/>
                    </a:prstGeom>
                  </pic:spPr>
                </pic:pic>
              </a:graphicData>
            </a:graphic>
          </wp:anchor>
        </w:drawing>
      </w:r>
      <w:r w:rsidR="003F4BDF">
        <w:rPr>
          <w:lang w:val="en-US"/>
        </w:rPr>
        <w:t xml:space="preserve">After it is done I would a screenshot </w:t>
      </w:r>
      <w:r>
        <w:rPr>
          <w:lang w:val="en-US"/>
        </w:rPr>
        <w:t>of the creatives</w:t>
      </w:r>
      <w:r w:rsidR="00685D22">
        <w:rPr>
          <w:lang w:val="en-US"/>
        </w:rPr>
        <w:br/>
      </w:r>
      <w:r w:rsidR="003F4BDF">
        <w:rPr>
          <w:lang w:val="en-US"/>
        </w:rPr>
        <w:t xml:space="preserve">from the ‘Creatives’ tab </w:t>
      </w:r>
      <w:r w:rsidR="00556DD7">
        <w:rPr>
          <w:lang w:val="en-US"/>
        </w:rPr>
        <w:t xml:space="preserve">(as below) </w:t>
      </w:r>
      <w:r w:rsidR="003F4BDF">
        <w:rPr>
          <w:lang w:val="en-US"/>
        </w:rPr>
        <w:t>and send it back to Tyle</w:t>
      </w:r>
      <w:r w:rsidR="00D371B0">
        <w:rPr>
          <w:lang w:val="en-US"/>
        </w:rPr>
        <w:t>r</w:t>
      </w:r>
      <w:r w:rsidR="003F4BDF">
        <w:rPr>
          <w:lang w:val="en-US"/>
        </w:rPr>
        <w:t xml:space="preserve"> / Merch </w:t>
      </w:r>
      <w:r w:rsidR="00556DD7">
        <w:rPr>
          <w:lang w:val="en-US"/>
        </w:rPr>
        <w:t xml:space="preserve">to let them know that the old creatives are </w:t>
      </w:r>
      <w:r w:rsidR="00685D22">
        <w:rPr>
          <w:lang w:val="en-US"/>
        </w:rPr>
        <w:t>deactivated,</w:t>
      </w:r>
      <w:r w:rsidR="00556DD7">
        <w:rPr>
          <w:lang w:val="en-US"/>
        </w:rPr>
        <w:t xml:space="preserve"> and new ones should be deliver any time now. </w:t>
      </w:r>
    </w:p>
    <w:p w14:paraId="6579A55A" w14:textId="6492FBAF" w:rsidR="000549A5" w:rsidRDefault="000549A5" w:rsidP="00010DE9">
      <w:pPr>
        <w:spacing w:line="360" w:lineRule="auto"/>
        <w:rPr>
          <w:lang w:val="en-US"/>
        </w:rPr>
      </w:pPr>
      <w:r w:rsidRPr="000549A5">
        <w:rPr>
          <w:b/>
          <w:bCs/>
          <w:i/>
          <w:iCs/>
          <w:lang w:val="en-US"/>
        </w:rPr>
        <w:lastRenderedPageBreak/>
        <w:t>Change of Creative</w:t>
      </w:r>
      <w:r w:rsidR="00585BB9">
        <w:rPr>
          <w:lang w:val="en-US"/>
        </w:rPr>
        <w:br/>
        <w:t>If a request comes in to change the creatives of a line item, there are two possibilities.</w:t>
      </w:r>
    </w:p>
    <w:p w14:paraId="75CE4781" w14:textId="1385A0EF" w:rsidR="00585BB9" w:rsidRDefault="00D36389" w:rsidP="00585BB9">
      <w:pPr>
        <w:pStyle w:val="Listenabsatz"/>
        <w:numPr>
          <w:ilvl w:val="0"/>
          <w:numId w:val="9"/>
        </w:numPr>
        <w:spacing w:line="360" w:lineRule="auto"/>
        <w:rPr>
          <w:lang w:val="en-US"/>
        </w:rPr>
      </w:pPr>
      <w:r>
        <w:rPr>
          <w:lang w:val="en-US"/>
        </w:rPr>
        <w:t xml:space="preserve">If it is a </w:t>
      </w:r>
      <w:r w:rsidRPr="00006770">
        <w:rPr>
          <w:b/>
          <w:bCs/>
          <w:lang w:val="en-US"/>
        </w:rPr>
        <w:t>creative update of the ‘same brand’</w:t>
      </w:r>
      <w:r>
        <w:rPr>
          <w:lang w:val="en-US"/>
        </w:rPr>
        <w:t xml:space="preserve"> – meaning we have </w:t>
      </w:r>
      <w:r w:rsidR="00A045C0">
        <w:rPr>
          <w:lang w:val="en-US"/>
        </w:rPr>
        <w:t>a HOKA line item</w:t>
      </w:r>
      <w:r w:rsidR="00E35796">
        <w:rPr>
          <w:lang w:val="en-US"/>
        </w:rPr>
        <w:t xml:space="preserve"> delivering</w:t>
      </w:r>
      <w:r w:rsidR="00A045C0">
        <w:rPr>
          <w:lang w:val="en-US"/>
        </w:rPr>
        <w:t xml:space="preserve"> and there is a request to change the HOKA creatives to different HOKA ones – we head again to this line item and to the ‘Creatives</w:t>
      </w:r>
      <w:r w:rsidR="00E53D95">
        <w:rPr>
          <w:lang w:val="en-US"/>
        </w:rPr>
        <w:t>s</w:t>
      </w:r>
      <w:r w:rsidR="00A045C0">
        <w:rPr>
          <w:lang w:val="en-US"/>
        </w:rPr>
        <w:t xml:space="preserve">’ tab. </w:t>
      </w:r>
      <w:r w:rsidR="005C3F07">
        <w:rPr>
          <w:lang w:val="en-US"/>
        </w:rPr>
        <w:t xml:space="preserve">We upload the new HOKA creatives </w:t>
      </w:r>
      <w:r w:rsidR="00E53D95">
        <w:rPr>
          <w:lang w:val="en-US"/>
        </w:rPr>
        <w:t xml:space="preserve">via ‘BulK Upload Creatives’ </w:t>
      </w:r>
      <w:r w:rsidR="005C3F07">
        <w:rPr>
          <w:lang w:val="en-US"/>
        </w:rPr>
        <w:t>and add the Click Through Link. The Start Time should be adapted automatically to the time</w:t>
      </w:r>
      <w:r w:rsidR="00A869A4">
        <w:rPr>
          <w:lang w:val="en-US"/>
        </w:rPr>
        <w:t xml:space="preserve"> you do this, but better to doublecheck start &amp; end time ;). Afterwards we need to deactivate the ‘old creatives’.</w:t>
      </w:r>
    </w:p>
    <w:p w14:paraId="56B2AAF1" w14:textId="514382C4" w:rsidR="005D474D" w:rsidRDefault="00D354B7" w:rsidP="005D474D">
      <w:pPr>
        <w:pStyle w:val="Listenabsatz"/>
        <w:numPr>
          <w:ilvl w:val="0"/>
          <w:numId w:val="9"/>
        </w:numPr>
        <w:spacing w:line="360" w:lineRule="auto"/>
        <w:rPr>
          <w:lang w:val="en-US"/>
        </w:rPr>
      </w:pPr>
      <w:r>
        <w:rPr>
          <w:lang w:val="en-US"/>
        </w:rPr>
        <w:t xml:space="preserve">If it is a </w:t>
      </w:r>
      <w:r w:rsidRPr="00EB5535">
        <w:rPr>
          <w:b/>
          <w:bCs/>
          <w:lang w:val="en-US"/>
        </w:rPr>
        <w:t>creative update from a different brand</w:t>
      </w:r>
      <w:r>
        <w:rPr>
          <w:lang w:val="en-US"/>
        </w:rPr>
        <w:t xml:space="preserve"> – meaning </w:t>
      </w:r>
      <w:r w:rsidR="002A57B0">
        <w:rPr>
          <w:lang w:val="en-US"/>
        </w:rPr>
        <w:t xml:space="preserve">e.g. </w:t>
      </w:r>
      <w:r>
        <w:rPr>
          <w:lang w:val="en-US"/>
        </w:rPr>
        <w:t>we have a HOKA line item and the request is to change them to UTMB World Series</w:t>
      </w:r>
      <w:r w:rsidR="000A00CD">
        <w:rPr>
          <w:lang w:val="en-US"/>
        </w:rPr>
        <w:t xml:space="preserve"> ones </w:t>
      </w:r>
      <w:r w:rsidR="00CB15C3">
        <w:rPr>
          <w:lang w:val="en-US"/>
        </w:rPr>
        <w:t>–</w:t>
      </w:r>
      <w:r w:rsidR="000A00CD">
        <w:rPr>
          <w:lang w:val="en-US"/>
        </w:rPr>
        <w:t xml:space="preserve"> </w:t>
      </w:r>
      <w:r w:rsidR="00CB15C3">
        <w:rPr>
          <w:lang w:val="en-US"/>
        </w:rPr>
        <w:t xml:space="preserve">we </w:t>
      </w:r>
      <w:r w:rsidR="00A206E5">
        <w:rPr>
          <w:lang w:val="en-US"/>
        </w:rPr>
        <w:t xml:space="preserve">copy this line item without creatives and adapt name, start + end time and creatives + CTR link. </w:t>
      </w:r>
      <w:r w:rsidR="005D474D">
        <w:rPr>
          <w:lang w:val="en-US"/>
        </w:rPr>
        <w:t>In case Tyler</w:t>
      </w:r>
      <w:r w:rsidR="002C304E">
        <w:rPr>
          <w:lang w:val="en-US"/>
        </w:rPr>
        <w:t xml:space="preserve"> (for Partnership topics) or </w:t>
      </w:r>
      <w:r w:rsidR="00AB35F4">
        <w:rPr>
          <w:lang w:val="en-US"/>
        </w:rPr>
        <w:t xml:space="preserve">someone from Merch </w:t>
      </w:r>
      <w:r w:rsidR="005D474D">
        <w:rPr>
          <w:lang w:val="en-US"/>
        </w:rPr>
        <w:t xml:space="preserve">doesn’t mention it, check in with </w:t>
      </w:r>
      <w:r w:rsidR="00AB35F4">
        <w:rPr>
          <w:lang w:val="en-US"/>
        </w:rPr>
        <w:t>them</w:t>
      </w:r>
      <w:r w:rsidR="005D474D">
        <w:rPr>
          <w:lang w:val="en-US"/>
        </w:rPr>
        <w:t xml:space="preserve"> for the new start time of the creatives.</w:t>
      </w:r>
      <w:r w:rsidR="005D474D">
        <w:rPr>
          <w:lang w:val="en-US"/>
        </w:rPr>
        <w:br/>
      </w:r>
      <w:r w:rsidR="005D474D" w:rsidRPr="002A57B0">
        <w:rPr>
          <w:sz w:val="10"/>
          <w:szCs w:val="10"/>
          <w:lang w:val="en-US"/>
        </w:rPr>
        <w:br/>
      </w:r>
      <w:r w:rsidR="0014739C">
        <w:rPr>
          <w:lang w:val="en-US"/>
        </w:rPr>
        <w:t xml:space="preserve">For the name I usually try to make it clear that it is a creative update and write the date of when I change it, adapt brand name and in brackets I add (Creative update </w:t>
      </w:r>
      <w:r w:rsidR="00E12A3C">
        <w:rPr>
          <w:lang w:val="en-US"/>
        </w:rPr>
        <w:t xml:space="preserve">from yyyymmdd </w:t>
      </w:r>
      <w:r w:rsidR="0047059D">
        <w:rPr>
          <w:lang w:val="en-US"/>
        </w:rPr>
        <w:t xml:space="preserve">name of former line item -&gt; e.g. </w:t>
      </w:r>
      <w:r w:rsidR="0047059D" w:rsidRPr="00EB5535">
        <w:rPr>
          <w:i/>
          <w:iCs/>
          <w:lang w:val="en-US"/>
        </w:rPr>
        <w:t xml:space="preserve">20210505 – GPS | UTMB World Series – Pos 2 – NA (creative update from </w:t>
      </w:r>
      <w:r w:rsidR="00EB5535" w:rsidRPr="00EB5535">
        <w:rPr>
          <w:i/>
          <w:iCs/>
          <w:lang w:val="en-US"/>
        </w:rPr>
        <w:t>20210430 - GPS | HOKA Rincon 2 - Pos 2 – NA)</w:t>
      </w:r>
      <w:r w:rsidR="00B06789">
        <w:rPr>
          <w:i/>
          <w:iCs/>
          <w:lang w:val="en-US"/>
        </w:rPr>
        <w:t xml:space="preserve">. </w:t>
      </w:r>
      <w:r w:rsidR="00B06789" w:rsidRPr="005D474D">
        <w:rPr>
          <w:lang w:val="en-US"/>
        </w:rPr>
        <w:t>Then go to creatives, upload the new creatives + link and click on ‘Resume’.</w:t>
      </w:r>
      <w:r w:rsidR="002A57B0">
        <w:rPr>
          <w:lang w:val="en-US"/>
        </w:rPr>
        <w:br/>
      </w:r>
      <w:r w:rsidR="005D474D" w:rsidRPr="002A57B0">
        <w:rPr>
          <w:sz w:val="10"/>
          <w:szCs w:val="10"/>
          <w:lang w:val="en-US"/>
        </w:rPr>
        <w:br/>
      </w:r>
      <w:r w:rsidR="005D0E59">
        <w:rPr>
          <w:lang w:val="en-US"/>
        </w:rPr>
        <w:t xml:space="preserve">This means the new creative is ready to deliver and therefore we need to adapt the old line item. </w:t>
      </w:r>
      <w:r w:rsidR="001A30F7">
        <w:rPr>
          <w:lang w:val="en-US"/>
        </w:rPr>
        <w:t>Ideally you change the end time accordingly</w:t>
      </w:r>
      <w:r w:rsidR="00C22BAE">
        <w:rPr>
          <w:lang w:val="en-US"/>
        </w:rPr>
        <w:t xml:space="preserve"> so it’s a smooth </w:t>
      </w:r>
      <w:r w:rsidR="00AB35F4">
        <w:rPr>
          <w:lang w:val="en-US"/>
        </w:rPr>
        <w:t xml:space="preserve">transition. </w:t>
      </w:r>
      <w:r w:rsidR="00460F13">
        <w:rPr>
          <w:lang w:val="en-US"/>
        </w:rPr>
        <w:t>Afterwards I head back to the order, go to the status and ti</w:t>
      </w:r>
      <w:r w:rsidR="0050048E">
        <w:rPr>
          <w:lang w:val="en-US"/>
        </w:rPr>
        <w:t>c</w:t>
      </w:r>
      <w:r w:rsidR="00460F13">
        <w:rPr>
          <w:lang w:val="en-US"/>
        </w:rPr>
        <w:t xml:space="preserve">k on ‘Ready’ and ‘Delivering’, make a screenshot and send it back to Tyler / Merch so they know that the creative update is done. </w:t>
      </w:r>
    </w:p>
    <w:p w14:paraId="25FC6B67" w14:textId="42E79BA5" w:rsidR="00E35796" w:rsidRPr="00E35796" w:rsidRDefault="00E35796" w:rsidP="00E35796">
      <w:pPr>
        <w:spacing w:line="360" w:lineRule="auto"/>
        <w:jc w:val="center"/>
        <w:rPr>
          <w:lang w:val="en-US"/>
        </w:rPr>
      </w:pPr>
      <w:r>
        <w:rPr>
          <w:noProof/>
        </w:rPr>
        <w:lastRenderedPageBreak/>
        <w:drawing>
          <wp:inline distT="0" distB="0" distL="0" distR="0" wp14:anchorId="21107EB6" wp14:editId="78B49805">
            <wp:extent cx="4294767" cy="4063042"/>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4073" cy="4090767"/>
                    </a:xfrm>
                    <a:prstGeom prst="rect">
                      <a:avLst/>
                    </a:prstGeom>
                    <a:noFill/>
                    <a:ln>
                      <a:noFill/>
                    </a:ln>
                  </pic:spPr>
                </pic:pic>
              </a:graphicData>
            </a:graphic>
          </wp:inline>
        </w:drawing>
      </w:r>
    </w:p>
    <w:p w14:paraId="770B936D" w14:textId="1796BF66" w:rsidR="000549A5" w:rsidRDefault="00D371B0" w:rsidP="00010DE9">
      <w:pPr>
        <w:spacing w:line="360" w:lineRule="auto"/>
        <w:rPr>
          <w:lang w:val="en-US"/>
        </w:rPr>
      </w:pPr>
      <w:r>
        <w:rPr>
          <w:lang w:val="en-US"/>
        </w:rPr>
        <w:t xml:space="preserve">The reason to not </w:t>
      </w:r>
      <w:r w:rsidR="005A0E72">
        <w:rPr>
          <w:lang w:val="en-US"/>
        </w:rPr>
        <w:t>write over</w:t>
      </w:r>
      <w:r>
        <w:rPr>
          <w:lang w:val="en-US"/>
        </w:rPr>
        <w:t xml:space="preserve"> current links / creatives / line items is simply to </w:t>
      </w:r>
      <w:r w:rsidR="00592ECB">
        <w:rPr>
          <w:lang w:val="en-US"/>
        </w:rPr>
        <w:t>keep track of the already delivered number of impressions and click through rate.</w:t>
      </w:r>
    </w:p>
    <w:p w14:paraId="6438E599" w14:textId="7646285A" w:rsidR="003B3FD8" w:rsidRDefault="003B3FD8" w:rsidP="00010DE9">
      <w:pPr>
        <w:spacing w:line="360" w:lineRule="auto"/>
        <w:rPr>
          <w:lang w:val="en-US"/>
        </w:rPr>
      </w:pPr>
    </w:p>
    <w:p w14:paraId="7D6C8697" w14:textId="47745A4C" w:rsidR="0021605E" w:rsidRDefault="0021605E" w:rsidP="0021605E">
      <w:pPr>
        <w:rPr>
          <w:lang w:val="en-US"/>
        </w:rPr>
      </w:pPr>
    </w:p>
    <w:p w14:paraId="55B8F0CC" w14:textId="3898DBA6" w:rsidR="0021605E" w:rsidRDefault="0021605E" w:rsidP="0021605E">
      <w:pPr>
        <w:rPr>
          <w:lang w:val="en-US"/>
        </w:rPr>
      </w:pPr>
    </w:p>
    <w:p w14:paraId="5B2F3416" w14:textId="3CEE2674" w:rsidR="0059384E" w:rsidRDefault="0059384E" w:rsidP="0021605E">
      <w:pPr>
        <w:rPr>
          <w:lang w:val="en-US"/>
        </w:rPr>
      </w:pPr>
    </w:p>
    <w:p w14:paraId="174610A7" w14:textId="75F98858" w:rsidR="0059384E" w:rsidRDefault="0059384E" w:rsidP="0021605E">
      <w:pPr>
        <w:rPr>
          <w:lang w:val="en-US"/>
        </w:rPr>
      </w:pPr>
    </w:p>
    <w:p w14:paraId="00F08239" w14:textId="25C067B3" w:rsidR="0059384E" w:rsidRDefault="0059384E" w:rsidP="0021605E">
      <w:pPr>
        <w:rPr>
          <w:lang w:val="en-US"/>
        </w:rPr>
      </w:pPr>
    </w:p>
    <w:p w14:paraId="61571132" w14:textId="643BA854" w:rsidR="0059384E" w:rsidRDefault="0059384E" w:rsidP="0021605E">
      <w:pPr>
        <w:rPr>
          <w:lang w:val="en-US"/>
        </w:rPr>
      </w:pPr>
    </w:p>
    <w:p w14:paraId="5FB59C18" w14:textId="55322F0B" w:rsidR="0059384E" w:rsidRDefault="0059384E" w:rsidP="0021605E">
      <w:pPr>
        <w:rPr>
          <w:lang w:val="en-US"/>
        </w:rPr>
      </w:pPr>
    </w:p>
    <w:p w14:paraId="0143892C" w14:textId="16F21E1A" w:rsidR="0059384E" w:rsidRDefault="0059384E" w:rsidP="0021605E">
      <w:pPr>
        <w:rPr>
          <w:lang w:val="en-US"/>
        </w:rPr>
      </w:pPr>
    </w:p>
    <w:p w14:paraId="61797900" w14:textId="0C23EB21" w:rsidR="0059384E" w:rsidRDefault="0059384E" w:rsidP="0021605E">
      <w:pPr>
        <w:rPr>
          <w:lang w:val="en-US"/>
        </w:rPr>
      </w:pPr>
    </w:p>
    <w:p w14:paraId="58FFFEFE" w14:textId="77777777" w:rsidR="0059384E" w:rsidRPr="0021605E" w:rsidRDefault="0059384E" w:rsidP="0021605E">
      <w:pPr>
        <w:rPr>
          <w:lang w:val="en-US"/>
        </w:rPr>
      </w:pPr>
    </w:p>
    <w:p w14:paraId="59A9779A" w14:textId="77777777" w:rsidR="00DE28E0" w:rsidRPr="00DE28E0" w:rsidRDefault="00DE28E0" w:rsidP="00DE28E0">
      <w:pPr>
        <w:rPr>
          <w:lang w:val="en-US"/>
        </w:rPr>
      </w:pPr>
    </w:p>
    <w:p w14:paraId="2A969BEE" w14:textId="58A2698C" w:rsidR="003B3FD8" w:rsidRDefault="00346595" w:rsidP="00106351">
      <w:pPr>
        <w:pStyle w:val="berschrift1"/>
        <w:spacing w:line="360" w:lineRule="auto"/>
        <w:rPr>
          <w:b/>
          <w:bCs/>
          <w:lang w:val="en-US"/>
        </w:rPr>
      </w:pPr>
      <w:bookmarkStart w:id="11" w:name="_Toc71629408"/>
      <w:r>
        <w:rPr>
          <w:b/>
          <w:bCs/>
          <w:lang w:val="en-US"/>
        </w:rPr>
        <w:lastRenderedPageBreak/>
        <w:t>2</w:t>
      </w:r>
      <w:r w:rsidR="00DE28E0">
        <w:rPr>
          <w:b/>
          <w:bCs/>
          <w:lang w:val="en-US"/>
        </w:rPr>
        <w:t xml:space="preserve">. </w:t>
      </w:r>
      <w:r w:rsidR="00DE28E0" w:rsidRPr="00DE28E0">
        <w:rPr>
          <w:b/>
          <w:bCs/>
          <w:lang w:val="en-US"/>
        </w:rPr>
        <w:t>PROCESS OF TARGETING EVENT PAGES</w:t>
      </w:r>
      <w:bookmarkEnd w:id="11"/>
    </w:p>
    <w:p w14:paraId="31947C47" w14:textId="4B51D5C0" w:rsidR="00DA23FD" w:rsidRDefault="0048168A" w:rsidP="00DA23FD">
      <w:pPr>
        <w:spacing w:line="360" w:lineRule="auto"/>
        <w:rPr>
          <w:lang w:val="en-US"/>
        </w:rPr>
      </w:pPr>
      <w:r>
        <w:rPr>
          <w:lang w:val="en-US"/>
        </w:rPr>
        <w:t xml:space="preserve">In order </w:t>
      </w:r>
      <w:r w:rsidR="006D6656">
        <w:rPr>
          <w:lang w:val="en-US"/>
        </w:rPr>
        <w:t>for banner creatives to show on the event pages we need to make sure that banner spots are enable</w:t>
      </w:r>
      <w:r w:rsidR="00832A16">
        <w:rPr>
          <w:lang w:val="en-US"/>
        </w:rPr>
        <w:t>d</w:t>
      </w:r>
      <w:r w:rsidR="006D6656">
        <w:rPr>
          <w:lang w:val="en-US"/>
        </w:rPr>
        <w:t xml:space="preserve"> on every event site (incl. subpages) and </w:t>
      </w:r>
      <w:r w:rsidR="00947E39">
        <w:rPr>
          <w:lang w:val="en-US"/>
        </w:rPr>
        <w:t xml:space="preserve">afterwards assign every single event page </w:t>
      </w:r>
      <w:r w:rsidR="00CD7528">
        <w:rPr>
          <w:lang w:val="en-US"/>
        </w:rPr>
        <w:t>a piece of code.</w:t>
      </w:r>
      <w:r w:rsidR="00106351">
        <w:rPr>
          <w:lang w:val="en-US"/>
        </w:rPr>
        <w:t xml:space="preserve"> As of May 2021</w:t>
      </w:r>
      <w:r w:rsidR="00DA23FD">
        <w:rPr>
          <w:lang w:val="en-US"/>
        </w:rPr>
        <w:t>,</w:t>
      </w:r>
      <w:r w:rsidR="00106351">
        <w:rPr>
          <w:lang w:val="en-US"/>
        </w:rPr>
        <w:t xml:space="preserve"> we have </w:t>
      </w:r>
      <w:r w:rsidR="00106351" w:rsidRPr="00DA23FD">
        <w:rPr>
          <w:b/>
          <w:bCs/>
          <w:lang w:val="en-US"/>
        </w:rPr>
        <w:t>two banner spots</w:t>
      </w:r>
      <w:r w:rsidR="00106351">
        <w:rPr>
          <w:lang w:val="en-US"/>
        </w:rPr>
        <w:t xml:space="preserve"> </w:t>
      </w:r>
      <w:r w:rsidR="00DA23FD">
        <w:rPr>
          <w:lang w:val="en-US"/>
        </w:rPr>
        <w:t xml:space="preserve">(dimensions: </w:t>
      </w:r>
      <w:r w:rsidR="00DA23FD" w:rsidRPr="002124ED">
        <w:rPr>
          <w:b/>
          <w:bCs/>
          <w:lang w:val="en-US"/>
        </w:rPr>
        <w:t>300x250</w:t>
      </w:r>
      <w:r w:rsidR="00DA23FD">
        <w:rPr>
          <w:lang w:val="en-US"/>
        </w:rPr>
        <w:t xml:space="preserve">) </w:t>
      </w:r>
      <w:r w:rsidR="002124ED">
        <w:rPr>
          <w:lang w:val="en-US"/>
        </w:rPr>
        <w:t>on</w:t>
      </w:r>
      <w:r w:rsidR="00DA23FD">
        <w:rPr>
          <w:lang w:val="en-US"/>
        </w:rPr>
        <w:t xml:space="preserve"> desktop </w:t>
      </w:r>
      <w:r w:rsidR="009D626A">
        <w:rPr>
          <w:lang w:val="en-US"/>
        </w:rPr>
        <w:t xml:space="preserve">as well as </w:t>
      </w:r>
      <w:r w:rsidR="002124ED">
        <w:rPr>
          <w:lang w:val="en-US"/>
        </w:rPr>
        <w:t>one</w:t>
      </w:r>
      <w:r w:rsidR="009D626A">
        <w:rPr>
          <w:lang w:val="en-US"/>
        </w:rPr>
        <w:t xml:space="preserve"> </w:t>
      </w:r>
      <w:r w:rsidR="009D626A" w:rsidRPr="00DA23FD">
        <w:rPr>
          <w:b/>
          <w:bCs/>
          <w:lang w:val="en-US"/>
        </w:rPr>
        <w:t>sticky banner for mobile</w:t>
      </w:r>
      <w:r w:rsidR="00DA23FD">
        <w:rPr>
          <w:b/>
          <w:bCs/>
          <w:lang w:val="en-US"/>
        </w:rPr>
        <w:t xml:space="preserve"> </w:t>
      </w:r>
      <w:r w:rsidR="00DA23FD" w:rsidRPr="00DA23FD">
        <w:rPr>
          <w:lang w:val="en-US"/>
        </w:rPr>
        <w:t xml:space="preserve">(dimension: </w:t>
      </w:r>
      <w:r w:rsidR="00DA23FD" w:rsidRPr="002124ED">
        <w:rPr>
          <w:b/>
          <w:bCs/>
          <w:lang w:val="en-US"/>
        </w:rPr>
        <w:t>320x50)</w:t>
      </w:r>
      <w:r w:rsidR="002124ED">
        <w:rPr>
          <w:lang w:val="en-US"/>
        </w:rPr>
        <w:t xml:space="preserve"> on the event pages. </w:t>
      </w:r>
      <w:r w:rsidR="009D626A">
        <w:rPr>
          <w:lang w:val="en-US"/>
        </w:rPr>
        <w:t xml:space="preserve"> </w:t>
      </w:r>
    </w:p>
    <w:p w14:paraId="1D820C48" w14:textId="6CA8EE51" w:rsidR="00887585" w:rsidRPr="007174AE" w:rsidRDefault="007174AE" w:rsidP="007174AE">
      <w:pPr>
        <w:pStyle w:val="berschrift2"/>
        <w:spacing w:line="276" w:lineRule="auto"/>
        <w:rPr>
          <w:rStyle w:val="IntensiveHervorhebung"/>
          <w:i w:val="0"/>
          <w:iCs w:val="0"/>
          <w:color w:val="2F5496" w:themeColor="accent1" w:themeShade="BF"/>
        </w:rPr>
      </w:pPr>
      <w:bookmarkStart w:id="12" w:name="_Toc71629409"/>
      <w:r w:rsidRPr="007174AE">
        <w:rPr>
          <w:rStyle w:val="IntensiveHervorhebung"/>
          <w:i w:val="0"/>
          <w:iCs w:val="0"/>
          <w:color w:val="2F5496" w:themeColor="accent1" w:themeShade="BF"/>
          <w:lang w:val="en-US"/>
        </w:rPr>
        <w:t xml:space="preserve">2.1. </w:t>
      </w:r>
      <w:r w:rsidR="00887585" w:rsidRPr="007174AE">
        <w:rPr>
          <w:rStyle w:val="IntensiveHervorhebung"/>
          <w:i w:val="0"/>
          <w:iCs w:val="0"/>
          <w:color w:val="2F5496" w:themeColor="accent1" w:themeShade="BF"/>
        </w:rPr>
        <w:t>Contact Person</w:t>
      </w:r>
      <w:r w:rsidRPr="007174AE">
        <w:rPr>
          <w:rStyle w:val="IntensiveHervorhebung"/>
          <w:i w:val="0"/>
          <w:iCs w:val="0"/>
          <w:color w:val="2F5496" w:themeColor="accent1" w:themeShade="BF"/>
        </w:rPr>
        <w:t xml:space="preserve"> per Region</w:t>
      </w:r>
      <w:bookmarkEnd w:id="12"/>
      <w:r w:rsidR="00EF4EF9">
        <w:rPr>
          <w:rStyle w:val="IntensiveHervorhebung"/>
          <w:i w:val="0"/>
          <w:iCs w:val="0"/>
          <w:color w:val="2F5496" w:themeColor="accent1" w:themeShade="BF"/>
        </w:rPr>
        <w:br/>
      </w:r>
    </w:p>
    <w:p w14:paraId="2272FFA9" w14:textId="7A037AB0" w:rsidR="007174AE" w:rsidRPr="00FB5C95" w:rsidRDefault="007174AE" w:rsidP="00CB29DA">
      <w:pPr>
        <w:pStyle w:val="Listenabsatz"/>
        <w:numPr>
          <w:ilvl w:val="0"/>
          <w:numId w:val="14"/>
        </w:numPr>
        <w:spacing w:line="360" w:lineRule="auto"/>
        <w:rPr>
          <w:b/>
          <w:bCs/>
          <w:lang w:val="en-US"/>
        </w:rPr>
      </w:pPr>
      <w:r w:rsidRPr="00FB5C95">
        <w:rPr>
          <w:b/>
          <w:bCs/>
          <w:lang w:val="en-US"/>
        </w:rPr>
        <w:t>Asia:</w:t>
      </w:r>
      <w:r w:rsidR="00EF4EF9">
        <w:rPr>
          <w:b/>
          <w:bCs/>
          <w:lang w:val="en-US"/>
        </w:rPr>
        <w:t xml:space="preserve"> </w:t>
      </w:r>
      <w:r w:rsidR="00EF4EF9" w:rsidRPr="00EF4EF9">
        <w:rPr>
          <w:lang w:val="en-US"/>
        </w:rPr>
        <w:t>Vera Tan</w:t>
      </w:r>
    </w:p>
    <w:p w14:paraId="3A8C0C47" w14:textId="6395DE25" w:rsidR="007174AE" w:rsidRPr="00FB5C95" w:rsidRDefault="007174AE" w:rsidP="00CB29DA">
      <w:pPr>
        <w:pStyle w:val="Listenabsatz"/>
        <w:numPr>
          <w:ilvl w:val="0"/>
          <w:numId w:val="14"/>
        </w:numPr>
        <w:spacing w:line="360" w:lineRule="auto"/>
        <w:rPr>
          <w:b/>
          <w:bCs/>
          <w:lang w:val="en-US"/>
        </w:rPr>
      </w:pPr>
      <w:r w:rsidRPr="00FB5C95">
        <w:rPr>
          <w:b/>
          <w:bCs/>
          <w:lang w:val="en-US"/>
        </w:rPr>
        <w:t>EMEA:</w:t>
      </w:r>
      <w:r w:rsidR="00EF4EF9">
        <w:rPr>
          <w:b/>
          <w:bCs/>
          <w:lang w:val="en-US"/>
        </w:rPr>
        <w:t xml:space="preserve"> </w:t>
      </w:r>
      <w:r w:rsidR="00EF4EF9" w:rsidRPr="00EF4EF9">
        <w:rPr>
          <w:lang w:val="en-US"/>
        </w:rPr>
        <w:t>Tanja Jesse</w:t>
      </w:r>
    </w:p>
    <w:p w14:paraId="0871BEA5" w14:textId="349C1E5E" w:rsidR="007174AE" w:rsidRPr="00FB5C95" w:rsidRDefault="007174AE" w:rsidP="00CB29DA">
      <w:pPr>
        <w:pStyle w:val="Listenabsatz"/>
        <w:numPr>
          <w:ilvl w:val="0"/>
          <w:numId w:val="14"/>
        </w:numPr>
        <w:spacing w:line="360" w:lineRule="auto"/>
        <w:rPr>
          <w:b/>
          <w:bCs/>
          <w:lang w:val="en-US"/>
        </w:rPr>
      </w:pPr>
      <w:r w:rsidRPr="00FB5C95">
        <w:rPr>
          <w:b/>
          <w:bCs/>
          <w:lang w:val="en-US"/>
        </w:rPr>
        <w:t>NA</w:t>
      </w:r>
      <w:r w:rsidR="00CB29DA" w:rsidRPr="00FB5C95">
        <w:rPr>
          <w:b/>
          <w:bCs/>
          <w:lang w:val="en-US"/>
        </w:rPr>
        <w:t xml:space="preserve"> (incl. LATAM)</w:t>
      </w:r>
      <w:r w:rsidRPr="00FB5C95">
        <w:rPr>
          <w:b/>
          <w:bCs/>
          <w:lang w:val="en-US"/>
        </w:rPr>
        <w:t>:</w:t>
      </w:r>
      <w:r w:rsidR="00FB5C95">
        <w:rPr>
          <w:b/>
          <w:bCs/>
          <w:lang w:val="en-US"/>
        </w:rPr>
        <w:t xml:space="preserve"> </w:t>
      </w:r>
      <w:r w:rsidR="00EF4EF9" w:rsidRPr="00EF4EF9">
        <w:rPr>
          <w:lang w:val="en-US"/>
        </w:rPr>
        <w:t xml:space="preserve">Yanel Pinto </w:t>
      </w:r>
    </w:p>
    <w:p w14:paraId="1447B69D" w14:textId="714B3123" w:rsidR="007174AE" w:rsidRPr="00FB5C95" w:rsidRDefault="007174AE" w:rsidP="00CB29DA">
      <w:pPr>
        <w:pStyle w:val="Listenabsatz"/>
        <w:numPr>
          <w:ilvl w:val="0"/>
          <w:numId w:val="14"/>
        </w:numPr>
        <w:spacing w:line="360" w:lineRule="auto"/>
        <w:rPr>
          <w:b/>
          <w:bCs/>
          <w:lang w:val="en-US"/>
        </w:rPr>
      </w:pPr>
      <w:r w:rsidRPr="00FB5C95">
        <w:rPr>
          <w:b/>
          <w:bCs/>
          <w:lang w:val="en-US"/>
        </w:rPr>
        <w:t>Oceania:</w:t>
      </w:r>
      <w:r w:rsidR="00EF4EF9">
        <w:rPr>
          <w:b/>
          <w:bCs/>
          <w:lang w:val="en-US"/>
        </w:rPr>
        <w:t xml:space="preserve"> </w:t>
      </w:r>
      <w:r w:rsidR="00EF4EF9" w:rsidRPr="00EF4EF9">
        <w:rPr>
          <w:lang w:val="en-US"/>
        </w:rPr>
        <w:t>Rudi Weber</w:t>
      </w:r>
    </w:p>
    <w:p w14:paraId="007224C3" w14:textId="408A0B81" w:rsidR="00346595" w:rsidRPr="00BF3E3F" w:rsidRDefault="00796628" w:rsidP="00BF3E3F">
      <w:pPr>
        <w:pStyle w:val="berschrift2"/>
        <w:spacing w:line="276" w:lineRule="auto"/>
        <w:rPr>
          <w:rStyle w:val="IntensiveHervorhebung"/>
          <w:i w:val="0"/>
          <w:iCs w:val="0"/>
          <w:color w:val="2F5496" w:themeColor="accent1" w:themeShade="BF"/>
        </w:rPr>
      </w:pPr>
      <w:bookmarkStart w:id="13" w:name="_Toc71629410"/>
      <w:r>
        <w:rPr>
          <w:rStyle w:val="IntensiveHervorhebung"/>
          <w:i w:val="0"/>
          <w:iCs w:val="0"/>
          <w:color w:val="2F5496" w:themeColor="accent1" w:themeShade="BF"/>
          <w:lang w:val="en-US"/>
        </w:rPr>
        <w:t>2.</w:t>
      </w:r>
      <w:r w:rsidR="007174AE">
        <w:rPr>
          <w:rStyle w:val="IntensiveHervorhebung"/>
          <w:i w:val="0"/>
          <w:iCs w:val="0"/>
          <w:color w:val="2F5496" w:themeColor="accent1" w:themeShade="BF"/>
          <w:lang w:val="en-US"/>
        </w:rPr>
        <w:t>2</w:t>
      </w:r>
      <w:r>
        <w:rPr>
          <w:rStyle w:val="IntensiveHervorhebung"/>
          <w:i w:val="0"/>
          <w:iCs w:val="0"/>
          <w:color w:val="2F5496" w:themeColor="accent1" w:themeShade="BF"/>
          <w:lang w:val="en-US"/>
        </w:rPr>
        <w:t xml:space="preserve">. </w:t>
      </w:r>
      <w:r w:rsidR="00BF3E3F" w:rsidRPr="00BF3E3F">
        <w:rPr>
          <w:rStyle w:val="IntensiveHervorhebung"/>
          <w:i w:val="0"/>
          <w:iCs w:val="0"/>
          <w:color w:val="2F5496" w:themeColor="accent1" w:themeShade="BF"/>
        </w:rPr>
        <w:t>Banner Spots on Desktop and Mobile</w:t>
      </w:r>
      <w:bookmarkEnd w:id="13"/>
    </w:p>
    <w:p w14:paraId="7D24087D" w14:textId="05A000A9" w:rsidR="00BF3E3F" w:rsidRDefault="00331D89" w:rsidP="00DA23FD">
      <w:pPr>
        <w:spacing w:line="360" w:lineRule="auto"/>
        <w:rPr>
          <w:lang w:val="en-US"/>
        </w:rPr>
      </w:pPr>
      <w:r>
        <w:rPr>
          <w:lang w:val="en-US"/>
        </w:rPr>
        <w:t>The banner spots on desktop are located on every event page underneath the menu on the left, whereas the mobile banner is a sticky one</w:t>
      </w:r>
      <w:r w:rsidR="00F96A6A">
        <w:rPr>
          <w:lang w:val="en-US"/>
        </w:rPr>
        <w:t xml:space="preserve"> and always visible when you scroll down.</w:t>
      </w:r>
    </w:p>
    <w:p w14:paraId="6645F735" w14:textId="141461C7" w:rsidR="00F96A6A" w:rsidRPr="00F97985" w:rsidRDefault="002D63F5" w:rsidP="00DA23FD">
      <w:pPr>
        <w:spacing w:line="360" w:lineRule="auto"/>
        <w:rPr>
          <w:lang w:val="en-US"/>
        </w:rPr>
      </w:pPr>
      <w:r>
        <w:rPr>
          <w:noProof/>
        </w:rPr>
        <w:drawing>
          <wp:inline distT="0" distB="0" distL="0" distR="0" wp14:anchorId="0B36EE95" wp14:editId="362AE10F">
            <wp:extent cx="2841899" cy="2958711"/>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47514" cy="2964556"/>
                    </a:xfrm>
                    <a:prstGeom prst="rect">
                      <a:avLst/>
                    </a:prstGeom>
                  </pic:spPr>
                </pic:pic>
              </a:graphicData>
            </a:graphic>
          </wp:inline>
        </w:drawing>
      </w:r>
      <w:r w:rsidR="002B23FE">
        <w:rPr>
          <w:lang w:val="en-US"/>
        </w:rPr>
        <w:t xml:space="preserve">                         </w:t>
      </w:r>
      <w:r w:rsidR="002B23FE">
        <w:rPr>
          <w:noProof/>
        </w:rPr>
        <w:drawing>
          <wp:inline distT="0" distB="0" distL="0" distR="0" wp14:anchorId="26B0D257" wp14:editId="27976326">
            <wp:extent cx="1780179" cy="29556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0179" cy="2955600"/>
                    </a:xfrm>
                    <a:prstGeom prst="rect">
                      <a:avLst/>
                    </a:prstGeom>
                    <a:noFill/>
                    <a:ln>
                      <a:noFill/>
                    </a:ln>
                  </pic:spPr>
                </pic:pic>
              </a:graphicData>
            </a:graphic>
          </wp:inline>
        </w:drawing>
      </w:r>
    </w:p>
    <w:p w14:paraId="2FD44020" w14:textId="03D75B4F" w:rsidR="00796628" w:rsidRPr="00796628" w:rsidRDefault="00796628" w:rsidP="007174AE">
      <w:pPr>
        <w:pStyle w:val="berschrift2"/>
        <w:numPr>
          <w:ilvl w:val="2"/>
          <w:numId w:val="12"/>
        </w:numPr>
        <w:spacing w:line="360" w:lineRule="auto"/>
        <w:rPr>
          <w:rStyle w:val="IntensiveHervorhebung"/>
          <w:i w:val="0"/>
          <w:iCs w:val="0"/>
          <w:color w:val="2F5496" w:themeColor="accent1" w:themeShade="BF"/>
          <w:sz w:val="24"/>
          <w:szCs w:val="24"/>
        </w:rPr>
      </w:pPr>
      <w:bookmarkStart w:id="14" w:name="_How_to_add"/>
      <w:bookmarkStart w:id="15" w:name="_Toc71629411"/>
      <w:bookmarkEnd w:id="14"/>
      <w:r w:rsidRPr="00796628">
        <w:rPr>
          <w:rStyle w:val="IntensiveHervorhebung"/>
          <w:i w:val="0"/>
          <w:iCs w:val="0"/>
          <w:color w:val="2F5496" w:themeColor="accent1" w:themeShade="BF"/>
          <w:sz w:val="24"/>
          <w:szCs w:val="24"/>
        </w:rPr>
        <w:t>How to add Banner Spots</w:t>
      </w:r>
      <w:r w:rsidR="00C859AA">
        <w:rPr>
          <w:rStyle w:val="IntensiveHervorhebung"/>
          <w:i w:val="0"/>
          <w:iCs w:val="0"/>
          <w:color w:val="2F5496" w:themeColor="accent1" w:themeShade="BF"/>
          <w:sz w:val="24"/>
          <w:szCs w:val="24"/>
          <w:lang w:val="en-US"/>
        </w:rPr>
        <w:t xml:space="preserve"> </w:t>
      </w:r>
      <w:r w:rsidR="00310C38">
        <w:rPr>
          <w:rStyle w:val="IntensiveHervorhebung"/>
          <w:i w:val="0"/>
          <w:iCs w:val="0"/>
          <w:color w:val="2F5496" w:themeColor="accent1" w:themeShade="BF"/>
          <w:sz w:val="24"/>
          <w:szCs w:val="24"/>
          <w:lang w:val="en-US"/>
        </w:rPr>
        <w:t>to</w:t>
      </w:r>
      <w:r w:rsidR="00C859AA">
        <w:rPr>
          <w:rStyle w:val="IntensiveHervorhebung"/>
          <w:i w:val="0"/>
          <w:iCs w:val="0"/>
          <w:color w:val="2F5496" w:themeColor="accent1" w:themeShade="BF"/>
          <w:sz w:val="24"/>
          <w:szCs w:val="24"/>
          <w:lang w:val="en-US"/>
        </w:rPr>
        <w:t xml:space="preserve"> Website</w:t>
      </w:r>
      <w:bookmarkEnd w:id="15"/>
    </w:p>
    <w:p w14:paraId="21F4CD2E" w14:textId="526319EE" w:rsidR="00640EBA" w:rsidRDefault="00273CDD" w:rsidP="00DA23FD">
      <w:pPr>
        <w:spacing w:line="360" w:lineRule="auto"/>
        <w:rPr>
          <w:lang w:val="en-US"/>
        </w:rPr>
      </w:pPr>
      <w:r w:rsidRPr="00B44468">
        <w:rPr>
          <w:sz w:val="10"/>
          <w:szCs w:val="10"/>
          <w:lang w:val="en-US"/>
        </w:rPr>
        <w:br/>
      </w:r>
      <w:r w:rsidRPr="003609A1">
        <w:rPr>
          <w:b/>
          <w:bCs/>
          <w:i/>
          <w:iCs/>
          <w:lang w:val="en-US"/>
        </w:rPr>
        <w:t>Desktop</w:t>
      </w:r>
      <w:r w:rsidRPr="003609A1">
        <w:rPr>
          <w:b/>
          <w:bCs/>
          <w:i/>
          <w:iCs/>
          <w:lang w:val="en-US"/>
        </w:rPr>
        <w:br/>
      </w:r>
      <w:r w:rsidR="003609A1" w:rsidRPr="003609A1">
        <w:rPr>
          <w:lang w:val="en-US"/>
        </w:rPr>
        <w:t xml:space="preserve">If you </w:t>
      </w:r>
      <w:r w:rsidR="007E4F93">
        <w:rPr>
          <w:lang w:val="en-US"/>
        </w:rPr>
        <w:t>do not</w:t>
      </w:r>
      <w:r w:rsidR="003609A1">
        <w:rPr>
          <w:lang w:val="en-US"/>
        </w:rPr>
        <w:t xml:space="preserve"> see the banner spots on race pages, it</w:t>
      </w:r>
      <w:r w:rsidR="007E4F93">
        <w:rPr>
          <w:lang w:val="en-US"/>
        </w:rPr>
        <w:t xml:space="preserve"> i</w:t>
      </w:r>
      <w:r w:rsidR="003609A1">
        <w:rPr>
          <w:lang w:val="en-US"/>
        </w:rPr>
        <w:t xml:space="preserve">s highly likely they </w:t>
      </w:r>
      <w:r w:rsidR="007E4F93">
        <w:rPr>
          <w:lang w:val="en-US"/>
        </w:rPr>
        <w:t>have not</w:t>
      </w:r>
      <w:r w:rsidR="003609A1">
        <w:rPr>
          <w:lang w:val="en-US"/>
        </w:rPr>
        <w:t xml:space="preserve"> been added. </w:t>
      </w:r>
      <w:r w:rsidR="004B0066">
        <w:rPr>
          <w:lang w:val="en-US"/>
        </w:rPr>
        <w:t>It can be added very easily when you go into edit mode of the page</w:t>
      </w:r>
      <w:r w:rsidR="004E4853">
        <w:rPr>
          <w:lang w:val="en-US"/>
        </w:rPr>
        <w:t xml:space="preserve"> and</w:t>
      </w:r>
      <w:r w:rsidR="004B0066">
        <w:rPr>
          <w:lang w:val="en-US"/>
        </w:rPr>
        <w:t xml:space="preserve"> then to ‘Options’. </w:t>
      </w:r>
      <w:r w:rsidR="004E4853">
        <w:rPr>
          <w:lang w:val="en-US"/>
        </w:rPr>
        <w:t>Here you click ‘Edit Page Details’</w:t>
      </w:r>
      <w:r w:rsidR="002D3D75">
        <w:rPr>
          <w:lang w:val="en-US"/>
        </w:rPr>
        <w:t xml:space="preserve"> and </w:t>
      </w:r>
      <w:r w:rsidR="00292D20">
        <w:rPr>
          <w:lang w:val="en-US"/>
        </w:rPr>
        <w:t>where it says Bottom Template you need to select ‘</w:t>
      </w:r>
      <w:r w:rsidR="00292D20" w:rsidRPr="00A66E14">
        <w:rPr>
          <w:b/>
          <w:bCs/>
          <w:lang w:val="en-US"/>
        </w:rPr>
        <w:t>Live Page Left Rail’</w:t>
      </w:r>
      <w:r w:rsidR="00292D20">
        <w:rPr>
          <w:lang w:val="en-US"/>
        </w:rPr>
        <w:t xml:space="preserve"> and </w:t>
      </w:r>
      <w:r w:rsidR="00292D20">
        <w:rPr>
          <w:lang w:val="en-US"/>
        </w:rPr>
        <w:lastRenderedPageBreak/>
        <w:t xml:space="preserve">click save. Repeat with </w:t>
      </w:r>
      <w:r w:rsidR="00100A0A">
        <w:rPr>
          <w:lang w:val="en-US"/>
        </w:rPr>
        <w:t>all further</w:t>
      </w:r>
      <w:r w:rsidR="00292D20">
        <w:rPr>
          <w:lang w:val="en-US"/>
        </w:rPr>
        <w:t xml:space="preserve"> subpages of this page.</w:t>
      </w:r>
      <w:r w:rsidR="007E4F93">
        <w:rPr>
          <w:lang w:val="en-US"/>
        </w:rPr>
        <w:t xml:space="preserve"> You will see the newly added banner spots immediately on the pages if you go out of edit mode.</w:t>
      </w:r>
    </w:p>
    <w:p w14:paraId="34F93F9F" w14:textId="49CE4DFA" w:rsidR="002D3D75" w:rsidRDefault="00100A0A" w:rsidP="00DA23FD">
      <w:pPr>
        <w:spacing w:line="360" w:lineRule="auto"/>
        <w:rPr>
          <w:lang w:val="en-US"/>
        </w:rPr>
      </w:pPr>
      <w:r>
        <w:rPr>
          <w:noProof/>
        </w:rPr>
        <w:drawing>
          <wp:inline distT="0" distB="0" distL="0" distR="0" wp14:anchorId="00C7FC59" wp14:editId="17BFF250">
            <wp:extent cx="2839938" cy="240982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39938" cy="2409825"/>
                    </a:xfrm>
                    <a:prstGeom prst="rect">
                      <a:avLst/>
                    </a:prstGeom>
                  </pic:spPr>
                </pic:pic>
              </a:graphicData>
            </a:graphic>
          </wp:inline>
        </w:drawing>
      </w:r>
      <w:r>
        <w:rPr>
          <w:lang w:val="en-US"/>
        </w:rPr>
        <w:t xml:space="preserve">  </w:t>
      </w:r>
      <w:r>
        <w:rPr>
          <w:noProof/>
        </w:rPr>
        <w:drawing>
          <wp:inline distT="0" distB="0" distL="0" distR="0" wp14:anchorId="7AD6E81E" wp14:editId="33FAF8DD">
            <wp:extent cx="2813050" cy="2022366"/>
            <wp:effectExtent l="0" t="0" r="635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0262" cy="2041929"/>
                    </a:xfrm>
                    <a:prstGeom prst="rect">
                      <a:avLst/>
                    </a:prstGeom>
                  </pic:spPr>
                </pic:pic>
              </a:graphicData>
            </a:graphic>
          </wp:inline>
        </w:drawing>
      </w:r>
    </w:p>
    <w:p w14:paraId="61555577" w14:textId="068172D8" w:rsidR="003A6A8B" w:rsidRDefault="00205110" w:rsidP="00DA23FD">
      <w:pPr>
        <w:spacing w:line="360" w:lineRule="auto"/>
        <w:rPr>
          <w:lang w:val="en-US"/>
        </w:rPr>
      </w:pPr>
      <w:r w:rsidRPr="00B44468">
        <w:rPr>
          <w:b/>
          <w:bCs/>
          <w:i/>
          <w:iCs/>
          <w:sz w:val="10"/>
          <w:szCs w:val="10"/>
          <w:lang w:val="en-US"/>
        </w:rPr>
        <w:br/>
      </w:r>
      <w:r w:rsidR="00273CDD" w:rsidRPr="003609A1">
        <w:rPr>
          <w:b/>
          <w:bCs/>
          <w:i/>
          <w:iCs/>
          <w:lang w:val="en-US"/>
        </w:rPr>
        <w:t>Mobile</w:t>
      </w:r>
      <w:r w:rsidR="00273CDD" w:rsidRPr="003609A1">
        <w:rPr>
          <w:b/>
          <w:bCs/>
          <w:i/>
          <w:iCs/>
          <w:lang w:val="en-US"/>
        </w:rPr>
        <w:br/>
      </w:r>
      <w:r w:rsidR="00A929C3">
        <w:rPr>
          <w:lang w:val="en-US"/>
        </w:rPr>
        <w:t>For mobile we have a code that needs to be added to the pages</w:t>
      </w:r>
      <w:r w:rsidR="00F47C77">
        <w:rPr>
          <w:lang w:val="en-US"/>
        </w:rPr>
        <w:t xml:space="preserve">, but </w:t>
      </w:r>
      <w:r w:rsidR="001D358A">
        <w:rPr>
          <w:lang w:val="en-US"/>
        </w:rPr>
        <w:t>first it needs to be checked where on the pages to add, e.g. with NA</w:t>
      </w:r>
      <w:r w:rsidR="00E174D3">
        <w:rPr>
          <w:lang w:val="en-US"/>
        </w:rPr>
        <w:t>*</w:t>
      </w:r>
      <w:r w:rsidR="001D358A">
        <w:rPr>
          <w:lang w:val="en-US"/>
        </w:rPr>
        <w:t xml:space="preserve"> and Oceania the code </w:t>
      </w:r>
      <w:r w:rsidR="00127B7E">
        <w:rPr>
          <w:lang w:val="en-US"/>
        </w:rPr>
        <w:t>should have been</w:t>
      </w:r>
      <w:r w:rsidR="001D358A">
        <w:rPr>
          <w:lang w:val="en-US"/>
        </w:rPr>
        <w:t xml:space="preserve"> added to the </w:t>
      </w:r>
      <w:r w:rsidR="003A6A8B">
        <w:rPr>
          <w:lang w:val="en-US"/>
        </w:rPr>
        <w:t>‘Premier &amp; Technical Partners’ template</w:t>
      </w:r>
      <w:r w:rsidR="00503042">
        <w:rPr>
          <w:lang w:val="en-US"/>
        </w:rPr>
        <w:t xml:space="preserve"> at the bottom of the pages (see screenshot below)</w:t>
      </w:r>
      <w:r w:rsidR="003A6A8B">
        <w:rPr>
          <w:lang w:val="en-US"/>
        </w:rPr>
        <w:t xml:space="preserve">, while in EMEA it is added as a mirrored layout container on every single page. </w:t>
      </w:r>
      <w:r w:rsidR="00503042">
        <w:rPr>
          <w:lang w:val="en-US"/>
        </w:rPr>
        <w:br/>
      </w:r>
      <w:r w:rsidR="00503042">
        <w:rPr>
          <w:noProof/>
        </w:rPr>
        <w:drawing>
          <wp:inline distT="0" distB="0" distL="0" distR="0" wp14:anchorId="71EDA7B3" wp14:editId="7093089E">
            <wp:extent cx="5731510" cy="1151255"/>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151255"/>
                    </a:xfrm>
                    <a:prstGeom prst="rect">
                      <a:avLst/>
                    </a:prstGeom>
                  </pic:spPr>
                </pic:pic>
              </a:graphicData>
            </a:graphic>
          </wp:inline>
        </w:drawing>
      </w:r>
    </w:p>
    <w:p w14:paraId="590F3EF8" w14:textId="7FE3447A" w:rsidR="00513BD2" w:rsidRPr="00205110" w:rsidRDefault="00E174D3" w:rsidP="00DA23FD">
      <w:pPr>
        <w:spacing w:line="360" w:lineRule="auto"/>
        <w:rPr>
          <w:sz w:val="19"/>
          <w:szCs w:val="19"/>
          <w:lang w:val="en-US"/>
        </w:rPr>
      </w:pPr>
      <w:r w:rsidRPr="00205110">
        <w:rPr>
          <w:sz w:val="19"/>
          <w:szCs w:val="19"/>
          <w:lang w:val="en-US"/>
        </w:rPr>
        <w:t>*(currently no code with 5150 Mont-Tremblant, 70.3 Calgary, 70.3 Muskoka -&gt; maybe to add via race header connected template)</w:t>
      </w:r>
    </w:p>
    <w:p w14:paraId="5A8E3E6D" w14:textId="04C0A86F" w:rsidR="003A6A8B" w:rsidRDefault="003A6A8B" w:rsidP="00DA23FD">
      <w:pPr>
        <w:spacing w:line="360" w:lineRule="auto"/>
        <w:rPr>
          <w:lang w:val="en-US"/>
        </w:rPr>
      </w:pPr>
      <w:r>
        <w:rPr>
          <w:lang w:val="en-US"/>
        </w:rPr>
        <w:t xml:space="preserve">As of </w:t>
      </w:r>
      <w:r w:rsidR="00A66E14">
        <w:rPr>
          <w:lang w:val="en-US"/>
        </w:rPr>
        <w:t>May 2021,</w:t>
      </w:r>
      <w:r w:rsidR="001311BC">
        <w:rPr>
          <w:lang w:val="en-US"/>
        </w:rPr>
        <w:t xml:space="preserve"> the code is not yet added f</w:t>
      </w:r>
      <w:r>
        <w:rPr>
          <w:lang w:val="en-US"/>
        </w:rPr>
        <w:t xml:space="preserve">or </w:t>
      </w:r>
      <w:r w:rsidRPr="00A66E14">
        <w:rPr>
          <w:b/>
          <w:bCs/>
          <w:lang w:val="en-US"/>
        </w:rPr>
        <w:t>LATAM</w:t>
      </w:r>
      <w:r>
        <w:rPr>
          <w:lang w:val="en-US"/>
        </w:rPr>
        <w:t xml:space="preserve"> and </w:t>
      </w:r>
      <w:r w:rsidRPr="00A66E14">
        <w:rPr>
          <w:b/>
          <w:bCs/>
          <w:lang w:val="en-US"/>
        </w:rPr>
        <w:t>Asia</w:t>
      </w:r>
      <w:r w:rsidR="00CC2901">
        <w:rPr>
          <w:lang w:val="en-US"/>
        </w:rPr>
        <w:t xml:space="preserve"> -&gt; for Asia to check with Vera first.</w:t>
      </w:r>
    </w:p>
    <w:p w14:paraId="2509A135" w14:textId="46481C05" w:rsidR="00B44468" w:rsidRPr="003609A1" w:rsidRDefault="00B44468" w:rsidP="00DA23FD">
      <w:pPr>
        <w:spacing w:line="360" w:lineRule="auto"/>
        <w:rPr>
          <w:lang w:val="en-US"/>
        </w:rPr>
      </w:pPr>
      <w:r>
        <w:rPr>
          <w:lang w:val="en-US"/>
        </w:rPr>
        <w:t>Whenever new races</w:t>
      </w:r>
      <w:r w:rsidR="00F95933">
        <w:rPr>
          <w:lang w:val="en-US"/>
        </w:rPr>
        <w:t xml:space="preserve"> are launched</w:t>
      </w:r>
      <w:r>
        <w:rPr>
          <w:lang w:val="en-US"/>
        </w:rPr>
        <w:t xml:space="preserve">, a) banner ad spots </w:t>
      </w:r>
      <w:r w:rsidR="00403CFC">
        <w:rPr>
          <w:lang w:val="en-US"/>
        </w:rPr>
        <w:t>should be</w:t>
      </w:r>
      <w:r>
        <w:rPr>
          <w:lang w:val="en-US"/>
        </w:rPr>
        <w:t xml:space="preserve"> enabled and b) the mobile code </w:t>
      </w:r>
      <w:r w:rsidR="00403CFC">
        <w:rPr>
          <w:lang w:val="en-US"/>
        </w:rPr>
        <w:t>should be</w:t>
      </w:r>
      <w:r>
        <w:rPr>
          <w:lang w:val="en-US"/>
        </w:rPr>
        <w:t xml:space="preserve"> added on all pages</w:t>
      </w:r>
      <w:r w:rsidR="00403CFC">
        <w:rPr>
          <w:lang w:val="en-US"/>
        </w:rPr>
        <w:t xml:space="preserve"> too</w:t>
      </w:r>
      <w:r>
        <w:rPr>
          <w:lang w:val="en-US"/>
        </w:rPr>
        <w:t xml:space="preserve">. </w:t>
      </w:r>
    </w:p>
    <w:p w14:paraId="21FA7736" w14:textId="6313C97F" w:rsidR="00BF3E3F" w:rsidRPr="00BF3E3F" w:rsidRDefault="0069596D" w:rsidP="00FD5D87">
      <w:pPr>
        <w:pStyle w:val="berschrift2"/>
        <w:numPr>
          <w:ilvl w:val="1"/>
          <w:numId w:val="12"/>
        </w:numPr>
        <w:spacing w:line="276" w:lineRule="auto"/>
        <w:rPr>
          <w:rStyle w:val="IntensiveHervorhebung"/>
          <w:i w:val="0"/>
          <w:iCs w:val="0"/>
          <w:color w:val="2F5496" w:themeColor="accent1" w:themeShade="BF"/>
        </w:rPr>
      </w:pPr>
      <w:bookmarkStart w:id="16" w:name="_Toc71629412"/>
      <w:r w:rsidRPr="00273CDD">
        <w:rPr>
          <w:rStyle w:val="IntensiveHervorhebung"/>
          <w:i w:val="0"/>
          <w:iCs w:val="0"/>
          <w:color w:val="2F5496" w:themeColor="accent1" w:themeShade="BF"/>
          <w:lang w:val="de-DE"/>
        </w:rPr>
        <w:t>Pntn and Pagenod</w:t>
      </w:r>
      <w:r w:rsidR="00876F4E">
        <w:rPr>
          <w:rStyle w:val="IntensiveHervorhebung"/>
          <w:i w:val="0"/>
          <w:iCs w:val="0"/>
          <w:color w:val="2F5496" w:themeColor="accent1" w:themeShade="BF"/>
          <w:lang w:val="de-DE"/>
        </w:rPr>
        <w:t>e</w:t>
      </w:r>
      <w:r w:rsidRPr="00273CDD">
        <w:rPr>
          <w:rStyle w:val="IntensiveHervorhebung"/>
          <w:i w:val="0"/>
          <w:iCs w:val="0"/>
          <w:color w:val="2F5496" w:themeColor="accent1" w:themeShade="BF"/>
          <w:lang w:val="de-DE"/>
        </w:rPr>
        <w:t>tags</w:t>
      </w:r>
      <w:bookmarkEnd w:id="16"/>
    </w:p>
    <w:p w14:paraId="521984D3" w14:textId="230D2D31" w:rsidR="00346595" w:rsidRDefault="00602802" w:rsidP="00DA23FD">
      <w:pPr>
        <w:spacing w:line="360" w:lineRule="auto"/>
        <w:rPr>
          <w:lang w:val="en-US"/>
        </w:rPr>
      </w:pPr>
      <w:r>
        <w:rPr>
          <w:lang w:val="en-US"/>
        </w:rPr>
        <w:t>After adding the banner ad spots</w:t>
      </w:r>
      <w:r w:rsidR="00762F1A">
        <w:rPr>
          <w:lang w:val="en-US"/>
        </w:rPr>
        <w:t xml:space="preserve"> on desktop + mobile to the event pages, we need to</w:t>
      </w:r>
      <w:r w:rsidR="00F159F3">
        <w:rPr>
          <w:lang w:val="en-US"/>
        </w:rPr>
        <w:t xml:space="preserve"> </w:t>
      </w:r>
      <w:r w:rsidR="00FE3E87">
        <w:rPr>
          <w:lang w:val="en-US"/>
        </w:rPr>
        <w:t xml:space="preserve">add some </w:t>
      </w:r>
      <w:r w:rsidR="00FE3E87" w:rsidRPr="0057545D">
        <w:rPr>
          <w:b/>
          <w:bCs/>
          <w:lang w:val="en-US"/>
        </w:rPr>
        <w:t xml:space="preserve">pieces of </w:t>
      </w:r>
      <w:r w:rsidR="0057545D">
        <w:rPr>
          <w:b/>
          <w:bCs/>
          <w:lang w:val="en-US"/>
        </w:rPr>
        <w:t xml:space="preserve">information </w:t>
      </w:r>
      <w:r w:rsidR="0057545D" w:rsidRPr="0057545D">
        <w:rPr>
          <w:lang w:val="en-US"/>
        </w:rPr>
        <w:t>-</w:t>
      </w:r>
      <w:r w:rsidR="00FE3E87">
        <w:rPr>
          <w:lang w:val="en-US"/>
        </w:rPr>
        <w:t xml:space="preserve"> </w:t>
      </w:r>
      <w:r w:rsidR="00FE3E87" w:rsidRPr="0057545D">
        <w:rPr>
          <w:b/>
          <w:bCs/>
          <w:lang w:val="en-US"/>
        </w:rPr>
        <w:t>pntn</w:t>
      </w:r>
      <w:r w:rsidR="00FE3E87">
        <w:rPr>
          <w:lang w:val="en-US"/>
        </w:rPr>
        <w:t xml:space="preserve"> and </w:t>
      </w:r>
      <w:r w:rsidR="00FE3E87" w:rsidRPr="0057545D">
        <w:rPr>
          <w:b/>
          <w:bCs/>
          <w:lang w:val="en-US"/>
        </w:rPr>
        <w:t>pagenod</w:t>
      </w:r>
      <w:r w:rsidR="003874DE">
        <w:rPr>
          <w:b/>
          <w:bCs/>
          <w:lang w:val="en-US"/>
        </w:rPr>
        <w:t>e</w:t>
      </w:r>
      <w:r w:rsidR="00FE3E87" w:rsidRPr="0057545D">
        <w:rPr>
          <w:b/>
          <w:bCs/>
          <w:lang w:val="en-US"/>
        </w:rPr>
        <w:t>tags</w:t>
      </w:r>
      <w:r w:rsidR="00FE3E87">
        <w:rPr>
          <w:lang w:val="en-US"/>
        </w:rPr>
        <w:t xml:space="preserve"> - per every single page to DoubleClick.</w:t>
      </w:r>
    </w:p>
    <w:p w14:paraId="446F1F9F" w14:textId="699A21C2" w:rsidR="005039BF" w:rsidRDefault="007F0C4A" w:rsidP="00DA23FD">
      <w:pPr>
        <w:spacing w:line="360" w:lineRule="auto"/>
        <w:rPr>
          <w:lang w:val="en-US"/>
        </w:rPr>
      </w:pPr>
      <w:r>
        <w:rPr>
          <w:noProof/>
        </w:rPr>
        <w:lastRenderedPageBreak/>
        <w:drawing>
          <wp:anchor distT="0" distB="0" distL="114300" distR="114300" simplePos="0" relativeHeight="251671552" behindDoc="0" locked="0" layoutInCell="1" allowOverlap="1" wp14:anchorId="65BEB8D1" wp14:editId="0ACFDFA5">
            <wp:simplePos x="0" y="0"/>
            <wp:positionH relativeFrom="column">
              <wp:posOffset>3663950</wp:posOffset>
            </wp:positionH>
            <wp:positionV relativeFrom="paragraph">
              <wp:posOffset>44450</wp:posOffset>
            </wp:positionV>
            <wp:extent cx="2641600" cy="1196125"/>
            <wp:effectExtent l="0" t="0" r="6350" b="4445"/>
            <wp:wrapThrough wrapText="bothSides">
              <wp:wrapPolygon edited="0">
                <wp:start x="0" y="0"/>
                <wp:lineTo x="0" y="21336"/>
                <wp:lineTo x="21496" y="21336"/>
                <wp:lineTo x="21496"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1600" cy="1196125"/>
                    </a:xfrm>
                    <a:prstGeom prst="rect">
                      <a:avLst/>
                    </a:prstGeom>
                  </pic:spPr>
                </pic:pic>
              </a:graphicData>
            </a:graphic>
          </wp:anchor>
        </w:drawing>
      </w:r>
      <w:r w:rsidR="00FE3E87" w:rsidRPr="00FE3E87">
        <w:rPr>
          <w:b/>
          <w:bCs/>
          <w:i/>
          <w:iCs/>
          <w:lang w:val="en-US"/>
        </w:rPr>
        <w:t>Pntn</w:t>
      </w:r>
      <w:r w:rsidR="00FE3E87">
        <w:rPr>
          <w:b/>
          <w:bCs/>
          <w:i/>
          <w:iCs/>
          <w:lang w:val="en-US"/>
        </w:rPr>
        <w:br/>
      </w:r>
      <w:r w:rsidR="008B2283">
        <w:rPr>
          <w:lang w:val="en-US"/>
        </w:rPr>
        <w:t xml:space="preserve">Head to the page and click </w:t>
      </w:r>
      <w:r w:rsidR="00DA204A">
        <w:rPr>
          <w:lang w:val="en-US"/>
        </w:rPr>
        <w:t xml:space="preserve">on the page </w:t>
      </w:r>
      <w:r w:rsidR="008B2283">
        <w:rPr>
          <w:lang w:val="en-US"/>
        </w:rPr>
        <w:t xml:space="preserve">with the </w:t>
      </w:r>
      <w:r w:rsidR="007B12DF">
        <w:rPr>
          <w:lang w:val="en-US"/>
        </w:rPr>
        <w:t>right mouse tab</w:t>
      </w:r>
      <w:r w:rsidR="00CA0A46">
        <w:rPr>
          <w:lang w:val="en-US"/>
        </w:rPr>
        <w:t xml:space="preserve"> and from the pop-up </w:t>
      </w:r>
      <w:r w:rsidR="005039BF">
        <w:rPr>
          <w:lang w:val="en-US"/>
        </w:rPr>
        <w:t>choose ‘</w:t>
      </w:r>
      <w:r w:rsidR="005039BF" w:rsidRPr="00747EE7">
        <w:rPr>
          <w:b/>
          <w:bCs/>
          <w:lang w:val="en-US"/>
        </w:rPr>
        <w:t>View Page Source’</w:t>
      </w:r>
      <w:r w:rsidR="005039BF">
        <w:rPr>
          <w:lang w:val="en-US"/>
        </w:rPr>
        <w:t xml:space="preserve">. </w:t>
      </w:r>
      <w:r w:rsidR="007237C8">
        <w:rPr>
          <w:lang w:val="en-US"/>
        </w:rPr>
        <w:t xml:space="preserve">A new window </w:t>
      </w:r>
      <w:r w:rsidR="008D1E9C">
        <w:rPr>
          <w:lang w:val="en-US"/>
        </w:rPr>
        <w:t>opens,</w:t>
      </w:r>
      <w:r w:rsidR="007237C8">
        <w:rPr>
          <w:lang w:val="en-US"/>
        </w:rPr>
        <w:t xml:space="preserve"> and you see the page source of this page. </w:t>
      </w:r>
      <w:r w:rsidR="00B0735F">
        <w:rPr>
          <w:lang w:val="en-US"/>
        </w:rPr>
        <w:t>Search for ‘</w:t>
      </w:r>
      <w:r w:rsidR="00B0735F" w:rsidRPr="008D1E9C">
        <w:rPr>
          <w:b/>
          <w:bCs/>
          <w:lang w:val="en-US"/>
        </w:rPr>
        <w:t>pntn’</w:t>
      </w:r>
      <w:r w:rsidR="00B0735F">
        <w:rPr>
          <w:lang w:val="en-US"/>
        </w:rPr>
        <w:t>.</w:t>
      </w:r>
    </w:p>
    <w:p w14:paraId="4F6AFB5B" w14:textId="3F78E6F8" w:rsidR="00B0735F" w:rsidRDefault="00B0735F" w:rsidP="00DA23FD">
      <w:pPr>
        <w:spacing w:line="360" w:lineRule="auto"/>
        <w:rPr>
          <w:lang w:val="en-US"/>
        </w:rPr>
      </w:pPr>
      <w:r>
        <w:rPr>
          <w:lang w:val="en-US"/>
        </w:rPr>
        <w:t xml:space="preserve">The pntn will always be the </w:t>
      </w:r>
      <w:r w:rsidRPr="002F46E0">
        <w:rPr>
          <w:b/>
          <w:bCs/>
          <w:lang w:val="en-US"/>
        </w:rPr>
        <w:t>race name</w:t>
      </w:r>
      <w:r>
        <w:rPr>
          <w:lang w:val="en-US"/>
        </w:rPr>
        <w:t>: for an IM race e.g.</w:t>
      </w:r>
      <w:r w:rsidR="002F46E0">
        <w:rPr>
          <w:lang w:val="en-US"/>
        </w:rPr>
        <w:t xml:space="preserve"> austria</w:t>
      </w:r>
      <w:r>
        <w:rPr>
          <w:lang w:val="en-US"/>
        </w:rPr>
        <w:t xml:space="preserve"> | for an IM 70.3 race e.g. florida-70-3 | for an </w:t>
      </w:r>
      <w:r w:rsidR="002F46E0">
        <w:rPr>
          <w:lang w:val="en-US"/>
        </w:rPr>
        <w:t>5150 race e.g. mont-tremblant-5150</w:t>
      </w:r>
      <w:r w:rsidR="008432E0">
        <w:rPr>
          <w:lang w:val="en-US"/>
        </w:rPr>
        <w:t>.</w:t>
      </w:r>
    </w:p>
    <w:p w14:paraId="7967100C" w14:textId="1A7A61E3" w:rsidR="00747EE7" w:rsidRDefault="00747EE7" w:rsidP="00DA23FD">
      <w:pPr>
        <w:spacing w:line="360" w:lineRule="auto"/>
        <w:rPr>
          <w:lang w:val="en-US"/>
        </w:rPr>
      </w:pPr>
      <w:r>
        <w:rPr>
          <w:lang w:val="en-US"/>
        </w:rPr>
        <w:t>On the ‘Home’ pages we always need to get both the pntn (race name) and pagenod</w:t>
      </w:r>
      <w:r w:rsidR="003874DE">
        <w:rPr>
          <w:lang w:val="en-US"/>
        </w:rPr>
        <w:t>e</w:t>
      </w:r>
      <w:r>
        <w:rPr>
          <w:lang w:val="en-US"/>
        </w:rPr>
        <w:t>tag (</w:t>
      </w:r>
      <w:r w:rsidR="000B707E">
        <w:rPr>
          <w:lang w:val="en-US"/>
        </w:rPr>
        <w:t>piece of numbers).</w:t>
      </w:r>
    </w:p>
    <w:p w14:paraId="5DE8B3FD" w14:textId="5F45AB2C" w:rsidR="008432E0" w:rsidRPr="00310C38" w:rsidRDefault="007F0C4A" w:rsidP="00DA23FD">
      <w:pPr>
        <w:spacing w:line="360" w:lineRule="auto"/>
      </w:pPr>
      <w:r>
        <w:rPr>
          <w:noProof/>
        </w:rPr>
        <w:drawing>
          <wp:anchor distT="0" distB="0" distL="114300" distR="114300" simplePos="0" relativeHeight="251672576" behindDoc="0" locked="0" layoutInCell="1" allowOverlap="1" wp14:anchorId="7A1B46BF" wp14:editId="27816E7B">
            <wp:simplePos x="0" y="0"/>
            <wp:positionH relativeFrom="column">
              <wp:posOffset>-203200</wp:posOffset>
            </wp:positionH>
            <wp:positionV relativeFrom="paragraph">
              <wp:posOffset>6350</wp:posOffset>
            </wp:positionV>
            <wp:extent cx="3352800" cy="1099185"/>
            <wp:effectExtent l="0" t="0" r="0" b="5715"/>
            <wp:wrapThrough wrapText="bothSides">
              <wp:wrapPolygon edited="0">
                <wp:start x="0" y="0"/>
                <wp:lineTo x="0" y="21338"/>
                <wp:lineTo x="21477" y="21338"/>
                <wp:lineTo x="21477"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52800" cy="1099185"/>
                    </a:xfrm>
                    <a:prstGeom prst="rect">
                      <a:avLst/>
                    </a:prstGeom>
                  </pic:spPr>
                </pic:pic>
              </a:graphicData>
            </a:graphic>
            <wp14:sizeRelH relativeFrom="margin">
              <wp14:pctWidth>0</wp14:pctWidth>
            </wp14:sizeRelH>
            <wp14:sizeRelV relativeFrom="margin">
              <wp14:pctHeight>0</wp14:pctHeight>
            </wp14:sizeRelV>
          </wp:anchor>
        </w:drawing>
      </w:r>
      <w:r w:rsidR="00310C38" w:rsidRPr="007F0C4A">
        <w:rPr>
          <w:b/>
          <w:bCs/>
          <w:i/>
          <w:iCs/>
          <w:lang w:val="en-US"/>
        </w:rPr>
        <w:t>Note:</w:t>
      </w:r>
      <w:r w:rsidR="00310C38">
        <w:rPr>
          <w:lang w:val="en-US"/>
        </w:rPr>
        <w:t xml:space="preserve"> If you do</w:t>
      </w:r>
      <w:r>
        <w:rPr>
          <w:lang w:val="en-US"/>
        </w:rPr>
        <w:t xml:space="preserve"> not</w:t>
      </w:r>
      <w:r w:rsidR="00310C38">
        <w:rPr>
          <w:lang w:val="en-US"/>
        </w:rPr>
        <w:t xml:space="preserve"> find any pntn or pagenod</w:t>
      </w:r>
      <w:r w:rsidR="003874DE">
        <w:rPr>
          <w:lang w:val="en-US"/>
        </w:rPr>
        <w:t>e</w:t>
      </w:r>
      <w:r w:rsidR="00310C38">
        <w:rPr>
          <w:lang w:val="en-US"/>
        </w:rPr>
        <w:t xml:space="preserve">tags when searching for it via the page source, it means the banner ad spots are not added to the page (see </w:t>
      </w:r>
      <w:hyperlink w:anchor="_How_to_add" w:history="1">
        <w:r w:rsidR="00310C38" w:rsidRPr="00310C38">
          <w:rPr>
            <w:rStyle w:val="Hyperlink"/>
            <w:i/>
            <w:iCs/>
            <w:lang w:val="en-US"/>
          </w:rPr>
          <w:t>2.2.1. How to add banner spots to website</w:t>
        </w:r>
      </w:hyperlink>
      <w:r w:rsidR="00310C38">
        <w:rPr>
          <w:lang w:val="en-US"/>
        </w:rPr>
        <w:t>)</w:t>
      </w:r>
    </w:p>
    <w:p w14:paraId="5CB66DE4" w14:textId="4D3F94B1" w:rsidR="00346595" w:rsidRPr="00761CFB" w:rsidRDefault="004A18B1" w:rsidP="00DB6A0F">
      <w:pPr>
        <w:spacing w:line="360" w:lineRule="auto"/>
        <w:rPr>
          <w:sz w:val="10"/>
          <w:szCs w:val="10"/>
          <w:lang w:val="en-US"/>
        </w:rPr>
      </w:pPr>
      <w:r>
        <w:rPr>
          <w:noProof/>
        </w:rPr>
        <w:drawing>
          <wp:anchor distT="0" distB="0" distL="114300" distR="114300" simplePos="0" relativeHeight="251674624" behindDoc="0" locked="0" layoutInCell="1" allowOverlap="1" wp14:anchorId="707E58B1" wp14:editId="0DE8DAED">
            <wp:simplePos x="0" y="0"/>
            <wp:positionH relativeFrom="margin">
              <wp:posOffset>4556760</wp:posOffset>
            </wp:positionH>
            <wp:positionV relativeFrom="paragraph">
              <wp:posOffset>2220595</wp:posOffset>
            </wp:positionV>
            <wp:extent cx="1555750" cy="2346960"/>
            <wp:effectExtent l="0" t="0" r="6350" b="0"/>
            <wp:wrapThrough wrapText="bothSides">
              <wp:wrapPolygon edited="0">
                <wp:start x="0" y="0"/>
                <wp:lineTo x="0" y="21390"/>
                <wp:lineTo x="21424" y="21390"/>
                <wp:lineTo x="21424"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55750" cy="2346960"/>
                    </a:xfrm>
                    <a:prstGeom prst="rect">
                      <a:avLst/>
                    </a:prstGeom>
                  </pic:spPr>
                </pic:pic>
              </a:graphicData>
            </a:graphic>
          </wp:anchor>
        </w:drawing>
      </w:r>
      <w:r w:rsidR="00DB6A0F">
        <w:rPr>
          <w:noProof/>
        </w:rPr>
        <w:drawing>
          <wp:anchor distT="0" distB="0" distL="114300" distR="114300" simplePos="0" relativeHeight="251673600" behindDoc="0" locked="0" layoutInCell="1" allowOverlap="1" wp14:anchorId="41E94CEB" wp14:editId="11896D1A">
            <wp:simplePos x="0" y="0"/>
            <wp:positionH relativeFrom="column">
              <wp:posOffset>2254250</wp:posOffset>
            </wp:positionH>
            <wp:positionV relativeFrom="paragraph">
              <wp:posOffset>654050</wp:posOffset>
            </wp:positionV>
            <wp:extent cx="3849370" cy="1314450"/>
            <wp:effectExtent l="0" t="0" r="0" b="0"/>
            <wp:wrapThrough wrapText="bothSides">
              <wp:wrapPolygon edited="0">
                <wp:start x="0" y="0"/>
                <wp:lineTo x="0" y="21287"/>
                <wp:lineTo x="21486" y="21287"/>
                <wp:lineTo x="21486" y="0"/>
                <wp:lineTo x="0" y="0"/>
              </wp:wrapPolygon>
            </wp:wrapThrough>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849370" cy="1314450"/>
                    </a:xfrm>
                    <a:prstGeom prst="rect">
                      <a:avLst/>
                    </a:prstGeom>
                  </pic:spPr>
                </pic:pic>
              </a:graphicData>
            </a:graphic>
            <wp14:sizeRelH relativeFrom="margin">
              <wp14:pctWidth>0</wp14:pctWidth>
            </wp14:sizeRelH>
            <wp14:sizeRelV relativeFrom="margin">
              <wp14:pctHeight>0</wp14:pctHeight>
            </wp14:sizeRelV>
          </wp:anchor>
        </w:drawing>
      </w:r>
      <w:r w:rsidR="0056232A" w:rsidRPr="0056232A">
        <w:rPr>
          <w:noProof/>
        </w:rPr>
        <w:t xml:space="preserve"> </w:t>
      </w:r>
      <w:r w:rsidR="00FE3E87" w:rsidRPr="00FE3E87">
        <w:rPr>
          <w:b/>
          <w:bCs/>
          <w:i/>
          <w:iCs/>
          <w:lang w:val="en-US"/>
        </w:rPr>
        <w:t>Pagenod</w:t>
      </w:r>
      <w:r w:rsidR="003874DE">
        <w:rPr>
          <w:b/>
          <w:bCs/>
          <w:i/>
          <w:iCs/>
          <w:lang w:val="en-US"/>
        </w:rPr>
        <w:t>e</w:t>
      </w:r>
      <w:r w:rsidR="00FE3E87" w:rsidRPr="00FE3E87">
        <w:rPr>
          <w:b/>
          <w:bCs/>
          <w:i/>
          <w:iCs/>
          <w:lang w:val="en-US"/>
        </w:rPr>
        <w:t>tags</w:t>
      </w:r>
      <w:r w:rsidR="00BB6872">
        <w:rPr>
          <w:b/>
          <w:bCs/>
          <w:i/>
          <w:iCs/>
          <w:lang w:val="en-US"/>
        </w:rPr>
        <w:br/>
      </w:r>
      <w:r w:rsidR="00BB6872">
        <w:rPr>
          <w:lang w:val="en-US"/>
        </w:rPr>
        <w:t xml:space="preserve">For </w:t>
      </w:r>
      <w:r w:rsidR="00BB6872" w:rsidRPr="00E6092B">
        <w:rPr>
          <w:b/>
          <w:bCs/>
          <w:lang w:val="en-US"/>
        </w:rPr>
        <w:t>all subpages</w:t>
      </w:r>
      <w:r w:rsidR="00BB6872">
        <w:rPr>
          <w:lang w:val="en-US"/>
        </w:rPr>
        <w:t xml:space="preserve"> </w:t>
      </w:r>
      <w:r w:rsidR="00931D61">
        <w:rPr>
          <w:lang w:val="en-US"/>
        </w:rPr>
        <w:t xml:space="preserve">(Register, Course, </w:t>
      </w:r>
      <w:r w:rsidR="00E6092B">
        <w:rPr>
          <w:lang w:val="en-US"/>
        </w:rPr>
        <w:t xml:space="preserve">Athletes, Supporters, Travel, Results, Partners, Connect) </w:t>
      </w:r>
      <w:r w:rsidR="00BB6872">
        <w:rPr>
          <w:lang w:val="en-US"/>
        </w:rPr>
        <w:t xml:space="preserve">we get the </w:t>
      </w:r>
      <w:r w:rsidR="00BB6872" w:rsidRPr="00E6092B">
        <w:rPr>
          <w:b/>
          <w:bCs/>
          <w:lang w:val="en-US"/>
        </w:rPr>
        <w:t>pagenod</w:t>
      </w:r>
      <w:r w:rsidR="003874DE">
        <w:rPr>
          <w:b/>
          <w:bCs/>
          <w:lang w:val="en-US"/>
        </w:rPr>
        <w:t>e</w:t>
      </w:r>
      <w:r w:rsidR="00BB6872" w:rsidRPr="00E6092B">
        <w:rPr>
          <w:b/>
          <w:bCs/>
          <w:lang w:val="en-US"/>
        </w:rPr>
        <w:t>tags</w:t>
      </w:r>
      <w:r w:rsidR="00BB6872">
        <w:rPr>
          <w:lang w:val="en-US"/>
        </w:rPr>
        <w:t xml:space="preserve"> (piece of numbers)</w:t>
      </w:r>
      <w:r w:rsidR="00353586">
        <w:rPr>
          <w:lang w:val="en-US"/>
        </w:rPr>
        <w:t xml:space="preserve"> only</w:t>
      </w:r>
      <w:r w:rsidR="0074136C">
        <w:rPr>
          <w:lang w:val="en-US"/>
        </w:rPr>
        <w:t>. T</w:t>
      </w:r>
      <w:r w:rsidR="001B1F6C">
        <w:rPr>
          <w:lang w:val="en-US"/>
        </w:rPr>
        <w:t xml:space="preserve">he pntn </w:t>
      </w:r>
      <w:r w:rsidR="0074136C">
        <w:rPr>
          <w:lang w:val="en-US"/>
        </w:rPr>
        <w:t>on su</w:t>
      </w:r>
      <w:r w:rsidR="00931D61">
        <w:rPr>
          <w:lang w:val="en-US"/>
        </w:rPr>
        <w:t xml:space="preserve">bpages </w:t>
      </w:r>
      <w:r w:rsidR="001B1F6C">
        <w:rPr>
          <w:lang w:val="en-US"/>
        </w:rPr>
        <w:t>refers to register, course etc</w:t>
      </w:r>
      <w:r w:rsidR="00DB6A0F">
        <w:rPr>
          <w:lang w:val="en-US"/>
        </w:rPr>
        <w:t>.</w:t>
      </w:r>
      <w:r w:rsidR="001B1F6C">
        <w:rPr>
          <w:lang w:val="en-US"/>
        </w:rPr>
        <w:t xml:space="preserve"> </w:t>
      </w:r>
      <w:r w:rsidR="0074136C">
        <w:rPr>
          <w:lang w:val="en-US"/>
        </w:rPr>
        <w:t xml:space="preserve">in general, </w:t>
      </w:r>
      <w:r w:rsidR="00DB6A0F">
        <w:rPr>
          <w:lang w:val="en-US"/>
        </w:rPr>
        <w:t>meaning</w:t>
      </w:r>
      <w:r w:rsidR="0074136C">
        <w:rPr>
          <w:lang w:val="en-US"/>
        </w:rPr>
        <w:t xml:space="preserve"> DoubleClick would target ALL Register pages instead of only e.g. 70.3 Florida Register Page. </w:t>
      </w:r>
      <w:r w:rsidR="00FE3E87">
        <w:rPr>
          <w:b/>
          <w:bCs/>
          <w:i/>
          <w:iCs/>
          <w:lang w:val="en-US"/>
        </w:rPr>
        <w:br/>
      </w:r>
    </w:p>
    <w:p w14:paraId="468C8C7F" w14:textId="4F88C6CD" w:rsidR="00346595" w:rsidRPr="000B707E" w:rsidRDefault="000B707E" w:rsidP="00EB6E6B">
      <w:pPr>
        <w:pStyle w:val="berschrift2"/>
        <w:numPr>
          <w:ilvl w:val="1"/>
          <w:numId w:val="12"/>
        </w:numPr>
        <w:spacing w:line="360" w:lineRule="auto"/>
        <w:rPr>
          <w:rStyle w:val="IntensiveHervorhebung"/>
          <w:i w:val="0"/>
          <w:iCs w:val="0"/>
          <w:color w:val="2F5496" w:themeColor="accent1" w:themeShade="BF"/>
          <w:lang w:val="de-DE"/>
        </w:rPr>
      </w:pPr>
      <w:bookmarkStart w:id="17" w:name="_Toc71629413"/>
      <w:r w:rsidRPr="000B707E">
        <w:rPr>
          <w:rStyle w:val="IntensiveHervorhebung"/>
          <w:i w:val="0"/>
          <w:iCs w:val="0"/>
          <w:color w:val="2F5496" w:themeColor="accent1" w:themeShade="BF"/>
          <w:lang w:val="de-DE"/>
        </w:rPr>
        <w:t>Pntn and Pagenod</w:t>
      </w:r>
      <w:r w:rsidR="003874DE">
        <w:rPr>
          <w:rStyle w:val="IntensiveHervorhebung"/>
          <w:i w:val="0"/>
          <w:iCs w:val="0"/>
          <w:color w:val="2F5496" w:themeColor="accent1" w:themeShade="BF"/>
          <w:lang w:val="de-DE"/>
        </w:rPr>
        <w:t>e</w:t>
      </w:r>
      <w:r w:rsidRPr="000B707E">
        <w:rPr>
          <w:rStyle w:val="IntensiveHervorhebung"/>
          <w:i w:val="0"/>
          <w:iCs w:val="0"/>
          <w:color w:val="2F5496" w:themeColor="accent1" w:themeShade="BF"/>
          <w:lang w:val="de-DE"/>
        </w:rPr>
        <w:t>tags in DoubeClick</w:t>
      </w:r>
      <w:bookmarkEnd w:id="17"/>
    </w:p>
    <w:p w14:paraId="4A311088" w14:textId="7922EB9A" w:rsidR="00346595" w:rsidRPr="00761CFB" w:rsidRDefault="00FB2B3E" w:rsidP="00EB6E6B">
      <w:pPr>
        <w:spacing w:line="360" w:lineRule="auto"/>
        <w:rPr>
          <w:sz w:val="10"/>
          <w:szCs w:val="10"/>
          <w:lang w:val="en-US"/>
        </w:rPr>
      </w:pPr>
      <w:r>
        <w:rPr>
          <w:lang w:val="en-US"/>
        </w:rPr>
        <w:t>To add pntn and pagenodetags to DoubleClick, we click</w:t>
      </w:r>
      <w:r w:rsidR="005C2271">
        <w:rPr>
          <w:lang w:val="en-US"/>
        </w:rPr>
        <w:t xml:space="preserve"> ‘</w:t>
      </w:r>
      <w:r w:rsidR="005C2271" w:rsidRPr="005C2271">
        <w:rPr>
          <w:b/>
          <w:bCs/>
          <w:lang w:val="en-US"/>
        </w:rPr>
        <w:t>Inventory’</w:t>
      </w:r>
      <w:r w:rsidR="005C2271">
        <w:rPr>
          <w:lang w:val="en-US"/>
        </w:rPr>
        <w:t xml:space="preserve"> on the left menu and then go to ‘</w:t>
      </w:r>
      <w:r w:rsidR="005C2271" w:rsidRPr="005C2271">
        <w:rPr>
          <w:b/>
          <w:bCs/>
          <w:lang w:val="en-US"/>
        </w:rPr>
        <w:t>Key Values’</w:t>
      </w:r>
      <w:r w:rsidR="005C2271">
        <w:rPr>
          <w:lang w:val="en-US"/>
        </w:rPr>
        <w:t>.</w:t>
      </w:r>
      <w:r w:rsidR="002B21CB" w:rsidRPr="002B21CB">
        <w:rPr>
          <w:noProof/>
        </w:rPr>
        <w:t xml:space="preserve"> </w:t>
      </w:r>
      <w:r w:rsidR="004A18B1">
        <w:rPr>
          <w:noProof/>
        </w:rPr>
        <w:br/>
      </w:r>
    </w:p>
    <w:p w14:paraId="63CA27D6" w14:textId="01021910" w:rsidR="003874DE" w:rsidRPr="00876F4E" w:rsidRDefault="003874DE" w:rsidP="00DA23FD">
      <w:pPr>
        <w:spacing w:line="360" w:lineRule="auto"/>
        <w:rPr>
          <w:lang w:val="en-US"/>
        </w:rPr>
      </w:pPr>
      <w:r w:rsidRPr="00876F4E">
        <w:rPr>
          <w:b/>
          <w:bCs/>
          <w:i/>
          <w:iCs/>
          <w:lang w:val="en-US"/>
        </w:rPr>
        <w:t>Pntn</w:t>
      </w:r>
      <w:r w:rsidR="00876F4E" w:rsidRPr="00876F4E">
        <w:rPr>
          <w:b/>
          <w:bCs/>
          <w:i/>
          <w:iCs/>
          <w:lang w:val="en-US"/>
        </w:rPr>
        <w:br/>
      </w:r>
      <w:r w:rsidR="00EB0290">
        <w:rPr>
          <w:lang w:val="en-US"/>
        </w:rPr>
        <w:t>Go into</w:t>
      </w:r>
      <w:r w:rsidR="00D84CB7">
        <w:rPr>
          <w:lang w:val="en-US"/>
        </w:rPr>
        <w:t xml:space="preserve"> ‘pntn’</w:t>
      </w:r>
      <w:r w:rsidR="00EB0290">
        <w:rPr>
          <w:lang w:val="en-US"/>
        </w:rPr>
        <w:t xml:space="preserve">, click on ‘New values’ and </w:t>
      </w:r>
      <w:r w:rsidR="005050B3">
        <w:rPr>
          <w:lang w:val="en-US"/>
        </w:rPr>
        <w:t xml:space="preserve">add </w:t>
      </w:r>
      <w:r w:rsidR="004A18B1">
        <w:rPr>
          <w:lang w:val="en-US"/>
        </w:rPr>
        <w:t>paste</w:t>
      </w:r>
      <w:r w:rsidR="005050B3">
        <w:rPr>
          <w:lang w:val="en-US"/>
        </w:rPr>
        <w:t xml:space="preserve"> pntn code on the right where it says ‘Create targeting value’.</w:t>
      </w:r>
      <w:r w:rsidR="004A18B1">
        <w:rPr>
          <w:lang w:val="en-US"/>
        </w:rPr>
        <w:t xml:space="preserve"> Click on save and done.</w:t>
      </w:r>
    </w:p>
    <w:p w14:paraId="110634DF" w14:textId="77777777" w:rsidR="00876F4E" w:rsidRDefault="00876F4E" w:rsidP="00DA23FD">
      <w:pPr>
        <w:spacing w:line="360" w:lineRule="auto"/>
        <w:rPr>
          <w:lang w:val="en-US"/>
        </w:rPr>
      </w:pPr>
    </w:p>
    <w:p w14:paraId="2A787B3A" w14:textId="77777777" w:rsidR="00400A23" w:rsidRDefault="004A18B1" w:rsidP="00400A23">
      <w:pPr>
        <w:spacing w:line="360" w:lineRule="auto"/>
        <w:jc w:val="center"/>
        <w:rPr>
          <w:b/>
          <w:bCs/>
          <w:i/>
          <w:iCs/>
          <w:lang w:val="en-US"/>
        </w:rPr>
      </w:pPr>
      <w:r>
        <w:rPr>
          <w:noProof/>
        </w:rPr>
        <w:lastRenderedPageBreak/>
        <w:drawing>
          <wp:inline distT="0" distB="0" distL="0" distR="0" wp14:anchorId="59F1C92D" wp14:editId="09B20B46">
            <wp:extent cx="4886960" cy="2957840"/>
            <wp:effectExtent l="0" t="0" r="889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0501" cy="2959983"/>
                    </a:xfrm>
                    <a:prstGeom prst="rect">
                      <a:avLst/>
                    </a:prstGeom>
                  </pic:spPr>
                </pic:pic>
              </a:graphicData>
            </a:graphic>
          </wp:inline>
        </w:drawing>
      </w:r>
    </w:p>
    <w:p w14:paraId="59881950" w14:textId="7723D0FB" w:rsidR="008A14FA" w:rsidRPr="00400A23" w:rsidRDefault="00400A23" w:rsidP="0079166A">
      <w:pPr>
        <w:spacing w:line="360" w:lineRule="auto"/>
        <w:rPr>
          <w:b/>
          <w:bCs/>
          <w:i/>
          <w:iCs/>
          <w:lang w:val="en-US"/>
        </w:rPr>
      </w:pPr>
      <w:r w:rsidRPr="0079166A">
        <w:rPr>
          <w:noProof/>
          <w:sz w:val="10"/>
          <w:szCs w:val="10"/>
        </w:rPr>
        <w:drawing>
          <wp:anchor distT="0" distB="0" distL="114300" distR="114300" simplePos="0" relativeHeight="251675648" behindDoc="0" locked="0" layoutInCell="1" allowOverlap="1" wp14:anchorId="02F28628" wp14:editId="6A574F2B">
            <wp:simplePos x="0" y="0"/>
            <wp:positionH relativeFrom="column">
              <wp:posOffset>4678680</wp:posOffset>
            </wp:positionH>
            <wp:positionV relativeFrom="paragraph">
              <wp:posOffset>335280</wp:posOffset>
            </wp:positionV>
            <wp:extent cx="1242695" cy="1428750"/>
            <wp:effectExtent l="0" t="0" r="0" b="0"/>
            <wp:wrapThrough wrapText="bothSides">
              <wp:wrapPolygon edited="0">
                <wp:start x="0" y="0"/>
                <wp:lineTo x="0" y="21312"/>
                <wp:lineTo x="21192" y="21312"/>
                <wp:lineTo x="21192" y="0"/>
                <wp:lineTo x="0" y="0"/>
              </wp:wrapPolygon>
            </wp:wrapThrough>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242695" cy="1428750"/>
                    </a:xfrm>
                    <a:prstGeom prst="rect">
                      <a:avLst/>
                    </a:prstGeom>
                  </pic:spPr>
                </pic:pic>
              </a:graphicData>
            </a:graphic>
            <wp14:sizeRelH relativeFrom="margin">
              <wp14:pctWidth>0</wp14:pctWidth>
            </wp14:sizeRelH>
            <wp14:sizeRelV relativeFrom="margin">
              <wp14:pctHeight>0</wp14:pctHeight>
            </wp14:sizeRelV>
          </wp:anchor>
        </w:drawing>
      </w:r>
      <w:r w:rsidRPr="0079166A">
        <w:rPr>
          <w:b/>
          <w:bCs/>
          <w:i/>
          <w:iCs/>
          <w:sz w:val="10"/>
          <w:szCs w:val="10"/>
          <w:lang w:val="en-US"/>
        </w:rPr>
        <w:br/>
      </w:r>
      <w:r w:rsidR="003874DE" w:rsidRPr="00876F4E">
        <w:rPr>
          <w:b/>
          <w:bCs/>
          <w:i/>
          <w:iCs/>
          <w:lang w:val="en-US"/>
        </w:rPr>
        <w:t>Pagenodetags</w:t>
      </w:r>
      <w:r w:rsidR="00876F4E" w:rsidRPr="00876F4E">
        <w:rPr>
          <w:b/>
          <w:bCs/>
          <w:i/>
          <w:iCs/>
          <w:lang w:val="en-US"/>
        </w:rPr>
        <w:br/>
      </w:r>
      <w:r w:rsidR="00C43492">
        <w:rPr>
          <w:lang w:val="en-US"/>
        </w:rPr>
        <w:t xml:space="preserve">It is the same procedure to add the pagenodetags. Go to ‘Pagenodetags’, click ‘New values’ and add the numbers. Here you can add all </w:t>
      </w:r>
      <w:r w:rsidR="001D530D">
        <w:rPr>
          <w:lang w:val="en-US"/>
        </w:rPr>
        <w:t xml:space="preserve">nine numbers per </w:t>
      </w:r>
      <w:r>
        <w:rPr>
          <w:lang w:val="en-US"/>
        </w:rPr>
        <w:t xml:space="preserve">one </w:t>
      </w:r>
      <w:r w:rsidR="001D530D">
        <w:rPr>
          <w:lang w:val="en-US"/>
        </w:rPr>
        <w:t>event (= ‘Home’ + eight subpages) at the same time</w:t>
      </w:r>
      <w:r>
        <w:rPr>
          <w:lang w:val="en-US"/>
        </w:rPr>
        <w:t xml:space="preserve">. Please remember to make a screenshot of the numbers before you click save. The reason is that you need to search for each number afterwards to </w:t>
      </w:r>
      <w:r w:rsidR="003D5FA0">
        <w:rPr>
          <w:lang w:val="en-US"/>
        </w:rPr>
        <w:t>assign</w:t>
      </w:r>
      <w:r>
        <w:rPr>
          <w:lang w:val="en-US"/>
        </w:rPr>
        <w:t xml:space="preserve"> </w:t>
      </w:r>
      <w:r w:rsidR="003D5FA0">
        <w:rPr>
          <w:lang w:val="en-US"/>
        </w:rPr>
        <w:t xml:space="preserve">it </w:t>
      </w:r>
      <w:r w:rsidR="00FA47BE">
        <w:rPr>
          <w:lang w:val="en-US"/>
        </w:rPr>
        <w:t>a display name (=</w:t>
      </w:r>
      <w:r w:rsidR="003D5FA0">
        <w:rPr>
          <w:lang w:val="en-US"/>
        </w:rPr>
        <w:t xml:space="preserve"> race name</w:t>
      </w:r>
      <w:r w:rsidR="00FA47BE">
        <w:rPr>
          <w:lang w:val="en-US"/>
        </w:rPr>
        <w:t>)</w:t>
      </w:r>
      <w:r w:rsidR="003D5FA0">
        <w:rPr>
          <w:lang w:val="en-US"/>
        </w:rPr>
        <w:t>.</w:t>
      </w:r>
      <w:r w:rsidR="00937A79">
        <w:rPr>
          <w:lang w:val="en-US"/>
        </w:rPr>
        <w:t xml:space="preserve"> </w:t>
      </w:r>
      <w:r w:rsidR="00F804FB">
        <w:rPr>
          <w:lang w:val="en-US"/>
        </w:rPr>
        <w:br/>
      </w:r>
      <w:r w:rsidR="00761CFB" w:rsidRPr="00761CFB">
        <w:rPr>
          <w:sz w:val="10"/>
          <w:szCs w:val="10"/>
          <w:lang w:val="en-US"/>
        </w:rPr>
        <w:br/>
      </w:r>
      <w:r w:rsidR="00F804FB">
        <w:rPr>
          <w:lang w:val="en-US"/>
        </w:rPr>
        <w:t xml:space="preserve">To do this check the number via the search function on the right and </w:t>
      </w:r>
      <w:r w:rsidR="00BB393E">
        <w:rPr>
          <w:lang w:val="en-US"/>
        </w:rPr>
        <w:t xml:space="preserve">if the numbers is found, click on the pencil underneath Display name. </w:t>
      </w:r>
      <w:r w:rsidR="00EB6E6B">
        <w:rPr>
          <w:lang w:val="en-US"/>
        </w:rPr>
        <w:t>Add here</w:t>
      </w:r>
      <w:r w:rsidR="00BB393E">
        <w:rPr>
          <w:lang w:val="en-US"/>
        </w:rPr>
        <w:t xml:space="preserve"> the name of the race</w:t>
      </w:r>
      <w:r w:rsidR="004A44F6">
        <w:rPr>
          <w:lang w:val="en-US"/>
        </w:rPr>
        <w:t>, but you don’t need to differ between the subpages</w:t>
      </w:r>
      <w:r w:rsidR="00F128D0">
        <w:rPr>
          <w:lang w:val="en-US"/>
        </w:rPr>
        <w:t xml:space="preserve"> (e.g. im703-florida-register). In the end </w:t>
      </w:r>
      <w:r w:rsidR="0079166A">
        <w:rPr>
          <w:lang w:val="en-US"/>
        </w:rPr>
        <w:t>there</w:t>
      </w:r>
      <w:r w:rsidR="00F128D0">
        <w:rPr>
          <w:lang w:val="en-US"/>
        </w:rPr>
        <w:t xml:space="preserve"> should </w:t>
      </w:r>
      <w:r w:rsidR="0079166A">
        <w:rPr>
          <w:lang w:val="en-US"/>
        </w:rPr>
        <w:t>be</w:t>
      </w:r>
      <w:r w:rsidR="00F128D0">
        <w:rPr>
          <w:lang w:val="en-US"/>
        </w:rPr>
        <w:t xml:space="preserve"> 9 pagenodetags all with the same Display name</w:t>
      </w:r>
      <w:r w:rsidR="0079166A">
        <w:rPr>
          <w:lang w:val="en-US"/>
        </w:rPr>
        <w:t xml:space="preserve"> (see second screenshot below)</w:t>
      </w:r>
      <w:r w:rsidR="00F128D0">
        <w:rPr>
          <w:lang w:val="en-US"/>
        </w:rPr>
        <w:t>.</w:t>
      </w:r>
      <w:r w:rsidR="0079166A">
        <w:rPr>
          <w:lang w:val="en-US"/>
        </w:rPr>
        <w:t xml:space="preserve">  </w:t>
      </w:r>
      <w:r w:rsidR="0079166A">
        <w:rPr>
          <w:lang w:val="en-US"/>
        </w:rPr>
        <w:br/>
      </w:r>
      <w:r w:rsidR="0079166A" w:rsidRPr="0079166A">
        <w:rPr>
          <w:sz w:val="2"/>
          <w:szCs w:val="2"/>
          <w:lang w:val="en-US"/>
        </w:rPr>
        <w:t xml:space="preserve">                                    </w:t>
      </w:r>
      <w:r w:rsidR="008A14FA">
        <w:rPr>
          <w:noProof/>
        </w:rPr>
        <w:drawing>
          <wp:inline distT="0" distB="0" distL="0" distR="0" wp14:anchorId="6017F75C" wp14:editId="1AC2CB0C">
            <wp:extent cx="5312410" cy="623882"/>
            <wp:effectExtent l="0" t="0" r="254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9519" cy="627066"/>
                    </a:xfrm>
                    <a:prstGeom prst="rect">
                      <a:avLst/>
                    </a:prstGeom>
                  </pic:spPr>
                </pic:pic>
              </a:graphicData>
            </a:graphic>
          </wp:inline>
        </w:drawing>
      </w:r>
    </w:p>
    <w:p w14:paraId="6DA95FE2" w14:textId="70B579B3" w:rsidR="00400A23" w:rsidRPr="00C43492" w:rsidRDefault="0079166A" w:rsidP="0079166A">
      <w:pPr>
        <w:spacing w:line="360" w:lineRule="auto"/>
        <w:jc w:val="center"/>
        <w:rPr>
          <w:lang w:val="en-US"/>
        </w:rPr>
      </w:pPr>
      <w:r>
        <w:rPr>
          <w:noProof/>
        </w:rPr>
        <w:drawing>
          <wp:inline distT="0" distB="0" distL="0" distR="0" wp14:anchorId="7D0AA9E1" wp14:editId="3676CDDB">
            <wp:extent cx="3987800" cy="2094631"/>
            <wp:effectExtent l="0" t="0" r="0" b="12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07472" cy="2104964"/>
                    </a:xfrm>
                    <a:prstGeom prst="rect">
                      <a:avLst/>
                    </a:prstGeom>
                  </pic:spPr>
                </pic:pic>
              </a:graphicData>
            </a:graphic>
          </wp:inline>
        </w:drawing>
      </w:r>
    </w:p>
    <w:p w14:paraId="703CFDE1" w14:textId="77777777" w:rsidR="00107D34" w:rsidRDefault="00447ADC" w:rsidP="00DA23FD">
      <w:pPr>
        <w:spacing w:line="360" w:lineRule="auto"/>
        <w:rPr>
          <w:lang w:val="en-US"/>
        </w:rPr>
      </w:pPr>
      <w:r w:rsidRPr="00447ADC">
        <w:rPr>
          <w:b/>
          <w:bCs/>
          <w:i/>
          <w:iCs/>
          <w:lang w:val="en-US"/>
        </w:rPr>
        <w:lastRenderedPageBreak/>
        <w:t>Presets</w:t>
      </w:r>
      <w:r w:rsidRPr="00447ADC">
        <w:rPr>
          <w:b/>
          <w:bCs/>
          <w:i/>
          <w:iCs/>
          <w:lang w:val="en-US"/>
        </w:rPr>
        <w:br/>
      </w:r>
      <w:r w:rsidR="00791D65">
        <w:rPr>
          <w:lang w:val="en-US"/>
        </w:rPr>
        <w:t xml:space="preserve">Once you have added the pntn and all 9 pagenodetags as new values, you go to ‘Targeting Presets’, which you find </w:t>
      </w:r>
      <w:r w:rsidR="00AD618D">
        <w:rPr>
          <w:lang w:val="en-US"/>
        </w:rPr>
        <w:t xml:space="preserve">just below ‘Key-Values’ in the </w:t>
      </w:r>
      <w:r w:rsidR="00791D65">
        <w:rPr>
          <w:lang w:val="en-US"/>
        </w:rPr>
        <w:t xml:space="preserve">‘Inventory’ </w:t>
      </w:r>
      <w:r w:rsidR="00AD618D">
        <w:rPr>
          <w:lang w:val="en-US"/>
        </w:rPr>
        <w:t>dropdown menu</w:t>
      </w:r>
      <w:r w:rsidR="00791D65">
        <w:rPr>
          <w:lang w:val="en-US"/>
        </w:rPr>
        <w:t xml:space="preserve"> on the left.</w:t>
      </w:r>
      <w:r w:rsidR="002A7424">
        <w:rPr>
          <w:lang w:val="en-US"/>
        </w:rPr>
        <w:t xml:space="preserve"> There are several targeting presets</w:t>
      </w:r>
      <w:r w:rsidR="00A82EF9">
        <w:rPr>
          <w:lang w:val="en-US"/>
        </w:rPr>
        <w:t xml:space="preserve">, which are </w:t>
      </w:r>
      <w:r w:rsidR="00A82EF9" w:rsidRPr="00284080">
        <w:rPr>
          <w:b/>
          <w:bCs/>
          <w:lang w:val="en-US"/>
        </w:rPr>
        <w:t>groups of combined targeting</w:t>
      </w:r>
      <w:r w:rsidR="001717C6">
        <w:rPr>
          <w:lang w:val="en-US"/>
        </w:rPr>
        <w:t xml:space="preserve"> that can be used to target banners e.g. per region. </w:t>
      </w:r>
    </w:p>
    <w:p w14:paraId="675AB3E7" w14:textId="1421D033" w:rsidR="00346595" w:rsidRDefault="007875A0" w:rsidP="00DA23FD">
      <w:pPr>
        <w:spacing w:line="360" w:lineRule="auto"/>
        <w:rPr>
          <w:lang w:val="en-US"/>
        </w:rPr>
      </w:pPr>
      <w:r>
        <w:rPr>
          <w:lang w:val="en-US"/>
        </w:rPr>
        <w:t xml:space="preserve">As of May 2021, we have </w:t>
      </w:r>
      <w:r w:rsidRPr="00284080">
        <w:rPr>
          <w:b/>
          <w:bCs/>
          <w:lang w:val="en-US"/>
        </w:rPr>
        <w:t xml:space="preserve">groups of 5150’s, 70.3 and IM per region + </w:t>
      </w:r>
      <w:r w:rsidR="00254F72" w:rsidRPr="00284080">
        <w:rPr>
          <w:b/>
          <w:bCs/>
          <w:lang w:val="en-US"/>
        </w:rPr>
        <w:t>groups of all races per region</w:t>
      </w:r>
      <w:r w:rsidR="00254F72">
        <w:rPr>
          <w:lang w:val="en-US"/>
        </w:rPr>
        <w:t>.</w:t>
      </w:r>
      <w:r w:rsidR="00276542">
        <w:rPr>
          <w:lang w:val="en-US"/>
        </w:rPr>
        <w:t xml:space="preserve"> Since we have owned and licensed races in Europe, </w:t>
      </w:r>
      <w:r w:rsidR="00BF54F4">
        <w:rPr>
          <w:lang w:val="en-US"/>
        </w:rPr>
        <w:t>we separated them into different groups.</w:t>
      </w:r>
      <w:r w:rsidR="00EE356E">
        <w:rPr>
          <w:lang w:val="en-US"/>
        </w:rPr>
        <w:t xml:space="preserve"> </w:t>
      </w:r>
      <w:r w:rsidR="00D44FAB">
        <w:rPr>
          <w:lang w:val="en-US"/>
        </w:rPr>
        <w:t xml:space="preserve">The ones titled ‘AsiaEurope’ are countries which are located in Asia, but belong to the EMEA region </w:t>
      </w:r>
      <w:r w:rsidR="00F43D65">
        <w:rPr>
          <w:lang w:val="en-US"/>
        </w:rPr>
        <w:t xml:space="preserve">(e.g. Russia, Kazakhstan). To distinguish them from races of the Asia region, </w:t>
      </w:r>
      <w:r w:rsidR="00107D34">
        <w:rPr>
          <w:lang w:val="en-US"/>
        </w:rPr>
        <w:t xml:space="preserve">we add them to AsiaEurope groups, while races from the Asia region go into ‘AsiaAsia’ groups. </w:t>
      </w:r>
      <w:r w:rsidR="00EE356E" w:rsidRPr="004E2B3D">
        <w:rPr>
          <w:sz w:val="20"/>
          <w:szCs w:val="20"/>
          <w:lang w:val="en-US"/>
        </w:rPr>
        <w:t>Other_EuropeOwn consists of small European races</w:t>
      </w:r>
      <w:r w:rsidR="004E2B3D" w:rsidRPr="004E2B3D">
        <w:rPr>
          <w:sz w:val="20"/>
          <w:szCs w:val="20"/>
          <w:lang w:val="en-US"/>
        </w:rPr>
        <w:t xml:space="preserve"> that do not fit to any of the three distances </w:t>
      </w:r>
      <w:r w:rsidR="00EE356E" w:rsidRPr="004E2B3D">
        <w:rPr>
          <w:sz w:val="20"/>
          <w:szCs w:val="20"/>
          <w:lang w:val="en-US"/>
        </w:rPr>
        <w:t>(</w:t>
      </w:r>
      <w:r w:rsidR="004E2B3D" w:rsidRPr="004E2B3D">
        <w:rPr>
          <w:sz w:val="20"/>
          <w:szCs w:val="20"/>
          <w:lang w:val="en-US"/>
        </w:rPr>
        <w:t>4184’s + Company Triathlon</w:t>
      </w:r>
      <w:r w:rsidR="00855857">
        <w:rPr>
          <w:sz w:val="20"/>
          <w:szCs w:val="20"/>
          <w:lang w:val="en-US"/>
        </w:rPr>
        <w:t>, Kalmar Mini Tri</w:t>
      </w:r>
      <w:r w:rsidR="00EE356E" w:rsidRPr="004E2B3D">
        <w:rPr>
          <w:sz w:val="20"/>
          <w:szCs w:val="20"/>
          <w:lang w:val="en-US"/>
        </w:rPr>
        <w:t>)</w:t>
      </w:r>
      <w:r w:rsidR="004E2B3D" w:rsidRPr="004E2B3D">
        <w:rPr>
          <w:sz w:val="20"/>
          <w:szCs w:val="20"/>
          <w:lang w:val="en-US"/>
        </w:rPr>
        <w:t>.</w:t>
      </w:r>
    </w:p>
    <w:p w14:paraId="0181A1D8" w14:textId="4E7B4B4C" w:rsidR="00254F72" w:rsidRPr="000B707E" w:rsidRDefault="00254F72" w:rsidP="00BF54F4">
      <w:pPr>
        <w:spacing w:line="360" w:lineRule="auto"/>
        <w:jc w:val="center"/>
        <w:rPr>
          <w:lang w:val="en-US"/>
        </w:rPr>
      </w:pPr>
      <w:r>
        <w:rPr>
          <w:noProof/>
        </w:rPr>
        <w:drawing>
          <wp:inline distT="0" distB="0" distL="0" distR="0" wp14:anchorId="6F7C8BAE" wp14:editId="3863F5E4">
            <wp:extent cx="1039016" cy="2032000"/>
            <wp:effectExtent l="0" t="0" r="889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41695" cy="2037240"/>
                    </a:xfrm>
                    <a:prstGeom prst="rect">
                      <a:avLst/>
                    </a:prstGeom>
                  </pic:spPr>
                </pic:pic>
              </a:graphicData>
            </a:graphic>
          </wp:inline>
        </w:drawing>
      </w:r>
      <w:r w:rsidR="00BF54F4">
        <w:rPr>
          <w:lang w:val="en-US"/>
        </w:rPr>
        <w:t xml:space="preserve">       </w:t>
      </w:r>
      <w:r w:rsidR="001A3FCC">
        <w:rPr>
          <w:lang w:val="en-US"/>
        </w:rPr>
        <w:t xml:space="preserve">   </w:t>
      </w:r>
      <w:r w:rsidR="00BF54F4">
        <w:rPr>
          <w:noProof/>
        </w:rPr>
        <w:drawing>
          <wp:inline distT="0" distB="0" distL="0" distR="0" wp14:anchorId="07E58974" wp14:editId="0BD6D66D">
            <wp:extent cx="901438" cy="20574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6961" cy="2092830"/>
                    </a:xfrm>
                    <a:prstGeom prst="rect">
                      <a:avLst/>
                    </a:prstGeom>
                  </pic:spPr>
                </pic:pic>
              </a:graphicData>
            </a:graphic>
          </wp:inline>
        </w:drawing>
      </w:r>
      <w:r w:rsidR="001A3FCC">
        <w:rPr>
          <w:lang w:val="en-US"/>
        </w:rPr>
        <w:t xml:space="preserve">          </w:t>
      </w:r>
      <w:r w:rsidR="006F0F13">
        <w:rPr>
          <w:noProof/>
        </w:rPr>
        <w:drawing>
          <wp:inline distT="0" distB="0" distL="0" distR="0" wp14:anchorId="73C2D762" wp14:editId="4AAD6A01">
            <wp:extent cx="956101" cy="198642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71647" cy="2018719"/>
                    </a:xfrm>
                    <a:prstGeom prst="rect">
                      <a:avLst/>
                    </a:prstGeom>
                  </pic:spPr>
                </pic:pic>
              </a:graphicData>
            </a:graphic>
          </wp:inline>
        </w:drawing>
      </w:r>
      <w:r w:rsidR="00BF54F4">
        <w:rPr>
          <w:lang w:val="en-US"/>
        </w:rPr>
        <w:t xml:space="preserve">     </w:t>
      </w:r>
      <w:r w:rsidR="001A3FCC">
        <w:rPr>
          <w:lang w:val="en-US"/>
        </w:rPr>
        <w:t xml:space="preserve">     </w:t>
      </w:r>
      <w:r w:rsidR="00BF54F4">
        <w:rPr>
          <w:lang w:val="en-US"/>
        </w:rPr>
        <w:t xml:space="preserve"> </w:t>
      </w:r>
      <w:r w:rsidR="00EE356E">
        <w:rPr>
          <w:noProof/>
        </w:rPr>
        <w:drawing>
          <wp:inline distT="0" distB="0" distL="0" distR="0" wp14:anchorId="2AC0A6ED" wp14:editId="1D488AA7">
            <wp:extent cx="1098096" cy="1936750"/>
            <wp:effectExtent l="0" t="0" r="6985"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04044" cy="1947241"/>
                    </a:xfrm>
                    <a:prstGeom prst="rect">
                      <a:avLst/>
                    </a:prstGeom>
                  </pic:spPr>
                </pic:pic>
              </a:graphicData>
            </a:graphic>
          </wp:inline>
        </w:drawing>
      </w:r>
    </w:p>
    <w:p w14:paraId="331BCB5F" w14:textId="4E2018CE" w:rsidR="00346595" w:rsidRDefault="00423E65" w:rsidP="00DA23FD">
      <w:pPr>
        <w:spacing w:line="360" w:lineRule="auto"/>
        <w:rPr>
          <w:sz w:val="20"/>
          <w:szCs w:val="20"/>
          <w:lang w:val="en-US"/>
        </w:rPr>
      </w:pPr>
      <w:r w:rsidRPr="00284080">
        <w:rPr>
          <w:b/>
          <w:bCs/>
          <w:lang w:val="en-US"/>
        </w:rPr>
        <w:t xml:space="preserve">Every race </w:t>
      </w:r>
      <w:r w:rsidR="00AF22EF">
        <w:rPr>
          <w:b/>
          <w:bCs/>
          <w:lang w:val="en-US"/>
        </w:rPr>
        <w:t xml:space="preserve">(pntn + 9 pagenodetags) </w:t>
      </w:r>
      <w:r w:rsidRPr="00284080">
        <w:rPr>
          <w:b/>
          <w:bCs/>
          <w:lang w:val="en-US"/>
        </w:rPr>
        <w:t xml:space="preserve">needs to </w:t>
      </w:r>
      <w:r w:rsidR="00046D86">
        <w:rPr>
          <w:b/>
          <w:bCs/>
          <w:lang w:val="en-US"/>
        </w:rPr>
        <w:t>be added</w:t>
      </w:r>
      <w:r w:rsidRPr="00284080">
        <w:rPr>
          <w:b/>
          <w:bCs/>
          <w:lang w:val="en-US"/>
        </w:rPr>
        <w:t xml:space="preserve"> into two groups</w:t>
      </w:r>
      <w:r>
        <w:rPr>
          <w:lang w:val="en-US"/>
        </w:rPr>
        <w:t>: once to the group if its distance and once to the group of all races per region</w:t>
      </w:r>
      <w:r w:rsidR="00517BFF">
        <w:rPr>
          <w:lang w:val="en-US"/>
        </w:rPr>
        <w:t xml:space="preserve">: </w:t>
      </w:r>
      <w:r w:rsidR="00517BFF" w:rsidRPr="000110E2">
        <w:rPr>
          <w:sz w:val="20"/>
          <w:szCs w:val="20"/>
          <w:lang w:val="en-US"/>
        </w:rPr>
        <w:t>e.g. 5150 Kraichgau (Germany) goes to ‘5150_EuropeOwn’ and ‘ALL_</w:t>
      </w:r>
      <w:r w:rsidR="003B7288" w:rsidRPr="000110E2">
        <w:rPr>
          <w:sz w:val="20"/>
          <w:szCs w:val="20"/>
          <w:lang w:val="en-US"/>
        </w:rPr>
        <w:t>EUROPE’; IM 70.3 Florida goes to ‘IRONMAN-70.3</w:t>
      </w:r>
      <w:r w:rsidR="00284080" w:rsidRPr="000110E2">
        <w:rPr>
          <w:sz w:val="20"/>
          <w:szCs w:val="20"/>
          <w:lang w:val="en-US"/>
        </w:rPr>
        <w:t xml:space="preserve">_US’ and ‘ALL_NORTH-AMERICA’; </w:t>
      </w:r>
      <w:r w:rsidR="00046D86" w:rsidRPr="000110E2">
        <w:rPr>
          <w:sz w:val="20"/>
          <w:szCs w:val="20"/>
          <w:lang w:val="en-US"/>
        </w:rPr>
        <w:t xml:space="preserve">IM </w:t>
      </w:r>
      <w:r w:rsidR="000110E2" w:rsidRPr="000110E2">
        <w:rPr>
          <w:sz w:val="20"/>
          <w:szCs w:val="20"/>
          <w:lang w:val="en-US"/>
        </w:rPr>
        <w:t>Australia goes to ‘IRONMAN_Oceania’ and ‘ALL_OCEANIA’.</w:t>
      </w:r>
    </w:p>
    <w:p w14:paraId="50BEA1BA" w14:textId="6511C515" w:rsidR="0086426C" w:rsidRDefault="0086426C" w:rsidP="00DA23FD">
      <w:pPr>
        <w:spacing w:line="360" w:lineRule="auto"/>
        <w:rPr>
          <w:lang w:val="en-US"/>
        </w:rPr>
      </w:pPr>
      <w:r>
        <w:rPr>
          <w:noProof/>
        </w:rPr>
        <w:drawing>
          <wp:anchor distT="0" distB="0" distL="114300" distR="114300" simplePos="0" relativeHeight="251676672" behindDoc="0" locked="0" layoutInCell="1" allowOverlap="1" wp14:anchorId="06B22BA1" wp14:editId="144073C6">
            <wp:simplePos x="0" y="0"/>
            <wp:positionH relativeFrom="margin">
              <wp:posOffset>3613150</wp:posOffset>
            </wp:positionH>
            <wp:positionV relativeFrom="paragraph">
              <wp:posOffset>48705</wp:posOffset>
            </wp:positionV>
            <wp:extent cx="2593975" cy="2488120"/>
            <wp:effectExtent l="0" t="0" r="0" b="7620"/>
            <wp:wrapThrough wrapText="bothSides">
              <wp:wrapPolygon edited="0">
                <wp:start x="0" y="0"/>
                <wp:lineTo x="0" y="21501"/>
                <wp:lineTo x="21415" y="21501"/>
                <wp:lineTo x="21415" y="0"/>
                <wp:lineTo x="0" y="0"/>
              </wp:wrapPolygon>
            </wp:wrapThrough>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96497" cy="2490539"/>
                    </a:xfrm>
                    <a:prstGeom prst="rect">
                      <a:avLst/>
                    </a:prstGeom>
                  </pic:spPr>
                </pic:pic>
              </a:graphicData>
            </a:graphic>
            <wp14:sizeRelH relativeFrom="margin">
              <wp14:pctWidth>0</wp14:pctWidth>
            </wp14:sizeRelH>
            <wp14:sizeRelV relativeFrom="margin">
              <wp14:pctHeight>0</wp14:pctHeight>
            </wp14:sizeRelV>
          </wp:anchor>
        </w:drawing>
      </w:r>
    </w:p>
    <w:p w14:paraId="17A3F563" w14:textId="3315A278" w:rsidR="00A610BD" w:rsidRPr="000B707E" w:rsidRDefault="00CA14A1" w:rsidP="00DA23FD">
      <w:pPr>
        <w:spacing w:line="360" w:lineRule="auto"/>
        <w:rPr>
          <w:lang w:val="en-US"/>
        </w:rPr>
      </w:pPr>
      <w:r w:rsidRPr="00654363">
        <w:rPr>
          <w:lang w:val="en-US"/>
        </w:rPr>
        <w:t xml:space="preserve">Let’s take IM 70.3 </w:t>
      </w:r>
      <w:r w:rsidR="00011A2C" w:rsidRPr="00654363">
        <w:rPr>
          <w:lang w:val="en-US"/>
        </w:rPr>
        <w:t>Eagleman</w:t>
      </w:r>
      <w:r w:rsidRPr="00654363">
        <w:rPr>
          <w:lang w:val="en-US"/>
        </w:rPr>
        <w:t xml:space="preserve">, </w:t>
      </w:r>
      <w:r w:rsidR="00114C7C">
        <w:rPr>
          <w:lang w:val="en-US"/>
        </w:rPr>
        <w:t>go to</w:t>
      </w:r>
      <w:r w:rsidR="00E5387F" w:rsidRPr="00654363">
        <w:rPr>
          <w:lang w:val="en-US"/>
        </w:rPr>
        <w:t xml:space="preserve"> ‘ALL_NORTH_AMERICA’ and </w:t>
      </w:r>
      <w:r w:rsidR="00114C7C">
        <w:rPr>
          <w:lang w:val="en-US"/>
        </w:rPr>
        <w:t>click</w:t>
      </w:r>
      <w:r w:rsidR="00E5387F" w:rsidRPr="00654363">
        <w:rPr>
          <w:lang w:val="en-US"/>
        </w:rPr>
        <w:t xml:space="preserve"> into the ‘</w:t>
      </w:r>
      <w:r w:rsidR="00E5387F" w:rsidRPr="00402176">
        <w:rPr>
          <w:b/>
          <w:bCs/>
          <w:lang w:val="en-US"/>
        </w:rPr>
        <w:t>Customised targeting</w:t>
      </w:r>
      <w:r w:rsidR="00E5387F" w:rsidRPr="00654363">
        <w:rPr>
          <w:lang w:val="en-US"/>
        </w:rPr>
        <w:t>’ field.</w:t>
      </w:r>
      <w:r w:rsidRPr="00654363">
        <w:rPr>
          <w:lang w:val="en-US"/>
        </w:rPr>
        <w:t xml:space="preserve"> </w:t>
      </w:r>
      <w:r w:rsidR="00654363" w:rsidRPr="00654363">
        <w:rPr>
          <w:lang w:val="en-US"/>
        </w:rPr>
        <w:t>Where it says</w:t>
      </w:r>
      <w:r w:rsidR="00654363">
        <w:rPr>
          <w:lang w:val="en-US"/>
        </w:rPr>
        <w:t xml:space="preserve"> ‘pntn is any of’ go to the bottom and start typing the name of the race, when it appears, tick it on. </w:t>
      </w:r>
      <w:r w:rsidR="0070042C">
        <w:rPr>
          <w:lang w:val="en-US"/>
        </w:rPr>
        <w:t xml:space="preserve">Repeat the same with </w:t>
      </w:r>
      <w:r w:rsidR="000B24D9">
        <w:rPr>
          <w:lang w:val="en-US"/>
        </w:rPr>
        <w:t xml:space="preserve">typing in the race name </w:t>
      </w:r>
      <w:r w:rsidR="0070042C">
        <w:rPr>
          <w:lang w:val="en-US"/>
        </w:rPr>
        <w:t>where it says ‘pagenodetags is any of’</w:t>
      </w:r>
      <w:r w:rsidR="000B24D9">
        <w:rPr>
          <w:lang w:val="en-US"/>
        </w:rPr>
        <w:t xml:space="preserve"> and tick on all nine pagenodetags of this event. </w:t>
      </w:r>
      <w:r w:rsidR="00652F47">
        <w:rPr>
          <w:lang w:val="en-US"/>
        </w:rPr>
        <w:t xml:space="preserve">Click save. </w:t>
      </w:r>
      <w:r w:rsidR="000B24D9">
        <w:rPr>
          <w:lang w:val="en-US"/>
        </w:rPr>
        <w:t xml:space="preserve">Repeat the same process of </w:t>
      </w:r>
      <w:r w:rsidR="00BD5B09">
        <w:rPr>
          <w:lang w:val="en-US"/>
        </w:rPr>
        <w:t xml:space="preserve">adding </w:t>
      </w:r>
      <w:r w:rsidR="000B24D9">
        <w:rPr>
          <w:lang w:val="en-US"/>
        </w:rPr>
        <w:t xml:space="preserve">70.3 Eagleman </w:t>
      </w:r>
      <w:r w:rsidR="00BD5B09">
        <w:rPr>
          <w:lang w:val="en-US"/>
        </w:rPr>
        <w:t>to “</w:t>
      </w:r>
      <w:r w:rsidRPr="00654363">
        <w:rPr>
          <w:lang w:val="en-US"/>
        </w:rPr>
        <w:t>IRONMAN-70.3_US”</w:t>
      </w:r>
      <w:r w:rsidR="00BD5B09">
        <w:rPr>
          <w:lang w:val="en-US"/>
        </w:rPr>
        <w:t xml:space="preserve"> group.</w:t>
      </w:r>
    </w:p>
    <w:p w14:paraId="1093D5A7" w14:textId="4924026F" w:rsidR="00346595" w:rsidRPr="000B707E" w:rsidRDefault="0086426C" w:rsidP="00DA23FD">
      <w:pPr>
        <w:spacing w:line="360" w:lineRule="auto"/>
        <w:rPr>
          <w:lang w:val="en-US"/>
        </w:rPr>
      </w:pPr>
      <w:r>
        <w:rPr>
          <w:noProof/>
        </w:rPr>
        <w:lastRenderedPageBreak/>
        <w:drawing>
          <wp:anchor distT="0" distB="0" distL="114300" distR="114300" simplePos="0" relativeHeight="251680768" behindDoc="0" locked="0" layoutInCell="1" allowOverlap="1" wp14:anchorId="09230010" wp14:editId="239727A0">
            <wp:simplePos x="0" y="0"/>
            <wp:positionH relativeFrom="margin">
              <wp:posOffset>2997200</wp:posOffset>
            </wp:positionH>
            <wp:positionV relativeFrom="paragraph">
              <wp:posOffset>0</wp:posOffset>
            </wp:positionV>
            <wp:extent cx="2349500" cy="515620"/>
            <wp:effectExtent l="0" t="0" r="0" b="0"/>
            <wp:wrapThrough wrapText="bothSides">
              <wp:wrapPolygon edited="0">
                <wp:start x="0" y="0"/>
                <wp:lineTo x="0" y="20749"/>
                <wp:lineTo x="21366" y="20749"/>
                <wp:lineTo x="21366" y="0"/>
                <wp:lineTo x="0" y="0"/>
              </wp:wrapPolygon>
            </wp:wrapThrough>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49500" cy="515620"/>
                    </a:xfrm>
                    <a:prstGeom prst="rect">
                      <a:avLst/>
                    </a:prstGeom>
                  </pic:spPr>
                </pic:pic>
              </a:graphicData>
            </a:graphic>
            <wp14:sizeRelH relativeFrom="margin">
              <wp14:pctWidth>0</wp14:pctWidth>
            </wp14:sizeRelH>
            <wp14:sizeRelV relativeFrom="margin">
              <wp14:pctHeight>0</wp14:pctHeight>
            </wp14:sizeRelV>
          </wp:anchor>
        </w:drawing>
      </w:r>
      <w:r w:rsidR="00402176">
        <w:rPr>
          <w:noProof/>
        </w:rPr>
        <w:drawing>
          <wp:anchor distT="0" distB="0" distL="114300" distR="114300" simplePos="0" relativeHeight="251678720" behindDoc="0" locked="0" layoutInCell="1" allowOverlap="1" wp14:anchorId="77B43A0E" wp14:editId="0BB94396">
            <wp:simplePos x="0" y="0"/>
            <wp:positionH relativeFrom="column">
              <wp:posOffset>-171450</wp:posOffset>
            </wp:positionH>
            <wp:positionV relativeFrom="paragraph">
              <wp:posOffset>448</wp:posOffset>
            </wp:positionV>
            <wp:extent cx="2421600" cy="3147060"/>
            <wp:effectExtent l="0" t="0" r="0" b="0"/>
            <wp:wrapThrough wrapText="bothSides">
              <wp:wrapPolygon edited="0">
                <wp:start x="0" y="0"/>
                <wp:lineTo x="0" y="21443"/>
                <wp:lineTo x="21413" y="21443"/>
                <wp:lineTo x="21413" y="0"/>
                <wp:lineTo x="0" y="0"/>
              </wp:wrapPolygon>
            </wp:wrapThrough>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21600" cy="3147060"/>
                    </a:xfrm>
                    <a:prstGeom prst="rect">
                      <a:avLst/>
                    </a:prstGeom>
                  </pic:spPr>
                </pic:pic>
              </a:graphicData>
            </a:graphic>
          </wp:anchor>
        </w:drawing>
      </w:r>
    </w:p>
    <w:p w14:paraId="2379FA57" w14:textId="58EAE43B" w:rsidR="00346595" w:rsidRPr="000B707E" w:rsidRDefault="0086426C" w:rsidP="00DA23FD">
      <w:pPr>
        <w:spacing w:line="360" w:lineRule="auto"/>
        <w:rPr>
          <w:lang w:val="en-US"/>
        </w:rPr>
      </w:pPr>
      <w:r>
        <w:rPr>
          <w:noProof/>
        </w:rPr>
        <w:drawing>
          <wp:anchor distT="0" distB="0" distL="114300" distR="114300" simplePos="0" relativeHeight="251679744" behindDoc="0" locked="0" layoutInCell="1" allowOverlap="1" wp14:anchorId="47316190" wp14:editId="294A8979">
            <wp:simplePos x="0" y="0"/>
            <wp:positionH relativeFrom="column">
              <wp:posOffset>3011805</wp:posOffset>
            </wp:positionH>
            <wp:positionV relativeFrom="paragraph">
              <wp:posOffset>131445</wp:posOffset>
            </wp:positionV>
            <wp:extent cx="2379980" cy="2419350"/>
            <wp:effectExtent l="0" t="0" r="1270" b="0"/>
            <wp:wrapThrough wrapText="bothSides">
              <wp:wrapPolygon edited="0">
                <wp:start x="0" y="0"/>
                <wp:lineTo x="0" y="21430"/>
                <wp:lineTo x="21439" y="21430"/>
                <wp:lineTo x="21439" y="0"/>
                <wp:lineTo x="0" y="0"/>
              </wp:wrapPolygon>
            </wp:wrapThrough>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79980" cy="2419350"/>
                    </a:xfrm>
                    <a:prstGeom prst="rect">
                      <a:avLst/>
                    </a:prstGeom>
                  </pic:spPr>
                </pic:pic>
              </a:graphicData>
            </a:graphic>
            <wp14:sizeRelH relativeFrom="margin">
              <wp14:pctWidth>0</wp14:pctWidth>
            </wp14:sizeRelH>
            <wp14:sizeRelV relativeFrom="margin">
              <wp14:pctHeight>0</wp14:pctHeight>
            </wp14:sizeRelV>
          </wp:anchor>
        </w:drawing>
      </w:r>
      <w:r w:rsidR="0095645C">
        <w:rPr>
          <w:lang w:val="en-US"/>
        </w:rPr>
        <w:br/>
      </w:r>
    </w:p>
    <w:p w14:paraId="386F3505" w14:textId="076C183F" w:rsidR="00346595" w:rsidRPr="000B707E" w:rsidRDefault="00346595" w:rsidP="00DA23FD">
      <w:pPr>
        <w:spacing w:line="360" w:lineRule="auto"/>
        <w:rPr>
          <w:lang w:val="en-US"/>
        </w:rPr>
      </w:pPr>
    </w:p>
    <w:p w14:paraId="66B1828C" w14:textId="16186C3F" w:rsidR="00346595" w:rsidRPr="000B707E" w:rsidRDefault="00346595" w:rsidP="00DA23FD">
      <w:pPr>
        <w:spacing w:line="360" w:lineRule="auto"/>
        <w:rPr>
          <w:lang w:val="en-US"/>
        </w:rPr>
      </w:pPr>
    </w:p>
    <w:p w14:paraId="2CEE84E7" w14:textId="0A325CEF" w:rsidR="00346595" w:rsidRPr="000B707E" w:rsidRDefault="00346595" w:rsidP="00DA23FD">
      <w:pPr>
        <w:spacing w:line="360" w:lineRule="auto"/>
        <w:rPr>
          <w:lang w:val="en-US"/>
        </w:rPr>
      </w:pPr>
    </w:p>
    <w:p w14:paraId="5DC6B172" w14:textId="24BD4295" w:rsidR="00346595" w:rsidRPr="000B707E" w:rsidRDefault="00346595" w:rsidP="00DA23FD">
      <w:pPr>
        <w:spacing w:line="360" w:lineRule="auto"/>
        <w:rPr>
          <w:lang w:val="en-US"/>
        </w:rPr>
      </w:pPr>
    </w:p>
    <w:p w14:paraId="49ADBDCC" w14:textId="1358160A" w:rsidR="00346595" w:rsidRPr="000B707E" w:rsidRDefault="00346595" w:rsidP="00DA23FD">
      <w:pPr>
        <w:spacing w:line="360" w:lineRule="auto"/>
        <w:rPr>
          <w:lang w:val="en-US"/>
        </w:rPr>
      </w:pPr>
    </w:p>
    <w:p w14:paraId="1B3F0FDA" w14:textId="46427FE1" w:rsidR="00346595" w:rsidRDefault="00346595" w:rsidP="00DA23FD">
      <w:pPr>
        <w:spacing w:line="360" w:lineRule="auto"/>
        <w:rPr>
          <w:lang w:val="en-US"/>
        </w:rPr>
      </w:pPr>
    </w:p>
    <w:p w14:paraId="0030A96B" w14:textId="77777777" w:rsidR="0086426C" w:rsidRPr="000B707E" w:rsidRDefault="0086426C" w:rsidP="00DA23FD">
      <w:pPr>
        <w:spacing w:line="360" w:lineRule="auto"/>
        <w:rPr>
          <w:lang w:val="en-US"/>
        </w:rPr>
      </w:pPr>
    </w:p>
    <w:p w14:paraId="5BFD3034" w14:textId="2C8C3CB2" w:rsidR="00346595" w:rsidRDefault="00346595" w:rsidP="00DA23FD">
      <w:pPr>
        <w:spacing w:line="360" w:lineRule="auto"/>
        <w:rPr>
          <w:sz w:val="10"/>
          <w:szCs w:val="10"/>
          <w:lang w:val="en-US"/>
        </w:rPr>
      </w:pPr>
    </w:p>
    <w:p w14:paraId="1B013EE0" w14:textId="0A8FAFD4" w:rsidR="003B737F" w:rsidRDefault="003B737F" w:rsidP="00DA23FD">
      <w:pPr>
        <w:spacing w:line="360" w:lineRule="auto"/>
        <w:rPr>
          <w:lang w:val="en-US"/>
        </w:rPr>
      </w:pPr>
      <w:r w:rsidRPr="003B737F">
        <w:rPr>
          <w:lang w:val="en-US"/>
        </w:rPr>
        <w:t xml:space="preserve">When </w:t>
      </w:r>
      <w:r>
        <w:rPr>
          <w:lang w:val="en-US"/>
        </w:rPr>
        <w:t>races are discontinued</w:t>
      </w:r>
      <w:r w:rsidR="000D6452">
        <w:rPr>
          <w:lang w:val="en-US"/>
        </w:rPr>
        <w:t>, we can delete the pntn + pagenodtags from these groups.</w:t>
      </w:r>
    </w:p>
    <w:p w14:paraId="45591EBF" w14:textId="06FD7136" w:rsidR="000D6452" w:rsidRDefault="000D6452" w:rsidP="00DA23FD">
      <w:pPr>
        <w:spacing w:line="360" w:lineRule="auto"/>
        <w:rPr>
          <w:lang w:val="en-US"/>
        </w:rPr>
      </w:pPr>
    </w:p>
    <w:p w14:paraId="43ECE6B4" w14:textId="71894B9B" w:rsidR="000D6452" w:rsidRDefault="000D6452" w:rsidP="00DA23FD">
      <w:pPr>
        <w:spacing w:line="360" w:lineRule="auto"/>
        <w:rPr>
          <w:lang w:val="en-US"/>
        </w:rPr>
      </w:pPr>
    </w:p>
    <w:p w14:paraId="3B266F3F" w14:textId="708ADB29" w:rsidR="000D6452" w:rsidRDefault="000D6452" w:rsidP="00DA23FD">
      <w:pPr>
        <w:spacing w:line="360" w:lineRule="auto"/>
        <w:rPr>
          <w:lang w:val="en-US"/>
        </w:rPr>
      </w:pPr>
    </w:p>
    <w:p w14:paraId="1A069681" w14:textId="1ADD8800" w:rsidR="000D6452" w:rsidRDefault="000D6452" w:rsidP="00DA23FD">
      <w:pPr>
        <w:spacing w:line="360" w:lineRule="auto"/>
        <w:rPr>
          <w:lang w:val="en-US"/>
        </w:rPr>
      </w:pPr>
    </w:p>
    <w:p w14:paraId="3FB7176E" w14:textId="4DAD2A1C" w:rsidR="000D6452" w:rsidRDefault="000D6452" w:rsidP="00DA23FD">
      <w:pPr>
        <w:spacing w:line="360" w:lineRule="auto"/>
        <w:rPr>
          <w:lang w:val="en-US"/>
        </w:rPr>
      </w:pPr>
    </w:p>
    <w:p w14:paraId="07354540" w14:textId="0DC271F0" w:rsidR="000D6452" w:rsidRDefault="000D6452" w:rsidP="00DA23FD">
      <w:pPr>
        <w:spacing w:line="360" w:lineRule="auto"/>
        <w:rPr>
          <w:lang w:val="en-US"/>
        </w:rPr>
      </w:pPr>
    </w:p>
    <w:p w14:paraId="7799C5F9" w14:textId="12BB5886" w:rsidR="000D6452" w:rsidRDefault="000D6452" w:rsidP="00DA23FD">
      <w:pPr>
        <w:spacing w:line="360" w:lineRule="auto"/>
        <w:rPr>
          <w:lang w:val="en-US"/>
        </w:rPr>
      </w:pPr>
    </w:p>
    <w:p w14:paraId="383FBFDB" w14:textId="7151FB92" w:rsidR="000D6452" w:rsidRDefault="000D6452" w:rsidP="00DA23FD">
      <w:pPr>
        <w:spacing w:line="360" w:lineRule="auto"/>
        <w:rPr>
          <w:lang w:val="en-US"/>
        </w:rPr>
      </w:pPr>
    </w:p>
    <w:p w14:paraId="712CF56A" w14:textId="5D6A1DFB" w:rsidR="000D6452" w:rsidRDefault="000D6452" w:rsidP="00DA23FD">
      <w:pPr>
        <w:spacing w:line="360" w:lineRule="auto"/>
        <w:rPr>
          <w:lang w:val="en-US"/>
        </w:rPr>
      </w:pPr>
    </w:p>
    <w:p w14:paraId="4B0D0F4F" w14:textId="6334D514" w:rsidR="000D6452" w:rsidRDefault="000D6452" w:rsidP="00DA23FD">
      <w:pPr>
        <w:spacing w:line="360" w:lineRule="auto"/>
        <w:rPr>
          <w:lang w:val="en-US"/>
        </w:rPr>
      </w:pPr>
    </w:p>
    <w:p w14:paraId="7CDF5CDE" w14:textId="4E8693F4" w:rsidR="000D6452" w:rsidRDefault="000D6452" w:rsidP="00DA23FD">
      <w:pPr>
        <w:spacing w:line="360" w:lineRule="auto"/>
        <w:rPr>
          <w:lang w:val="en-US"/>
        </w:rPr>
      </w:pPr>
    </w:p>
    <w:p w14:paraId="1BE6CAE3" w14:textId="7F7CD928" w:rsidR="000D6452" w:rsidRDefault="000D6452" w:rsidP="00DA23FD">
      <w:pPr>
        <w:spacing w:line="360" w:lineRule="auto"/>
        <w:rPr>
          <w:lang w:val="en-US"/>
        </w:rPr>
      </w:pPr>
    </w:p>
    <w:p w14:paraId="73A3D694" w14:textId="77777777" w:rsidR="000D6452" w:rsidRPr="003B737F" w:rsidRDefault="000D6452" w:rsidP="00DA23FD">
      <w:pPr>
        <w:spacing w:line="360" w:lineRule="auto"/>
        <w:rPr>
          <w:lang w:val="en-US"/>
        </w:rPr>
      </w:pPr>
    </w:p>
    <w:p w14:paraId="4922F9E6" w14:textId="4966FB43" w:rsidR="00346595" w:rsidRPr="00D84CB7" w:rsidRDefault="00346595" w:rsidP="00346595">
      <w:pPr>
        <w:pStyle w:val="berschrift1"/>
        <w:spacing w:line="276" w:lineRule="auto"/>
        <w:rPr>
          <w:b/>
          <w:bCs/>
          <w:lang w:val="en-US"/>
        </w:rPr>
      </w:pPr>
      <w:bookmarkStart w:id="18" w:name="_Toc71629414"/>
      <w:r w:rsidRPr="00D84CB7">
        <w:rPr>
          <w:b/>
          <w:bCs/>
          <w:lang w:val="en-US"/>
        </w:rPr>
        <w:lastRenderedPageBreak/>
        <w:t>3. REGIONAL &amp; GLOBAL BANNERS</w:t>
      </w:r>
      <w:bookmarkEnd w:id="18"/>
    </w:p>
    <w:p w14:paraId="7B9974CE" w14:textId="6ED24A17" w:rsidR="00346595" w:rsidRDefault="00517AD4" w:rsidP="00DA23FD">
      <w:pPr>
        <w:spacing w:line="360" w:lineRule="auto"/>
        <w:rPr>
          <w:lang w:val="en-US"/>
        </w:rPr>
      </w:pPr>
      <w:r>
        <w:rPr>
          <w:lang w:val="en-US"/>
        </w:rPr>
        <w:t xml:space="preserve">Besides the Red Zone Banners that need to be updated </w:t>
      </w:r>
      <w:r w:rsidR="006A73C2">
        <w:rPr>
          <w:lang w:val="en-US"/>
        </w:rPr>
        <w:t xml:space="preserve">every week, </w:t>
      </w:r>
      <w:r w:rsidR="00F52EC4">
        <w:rPr>
          <w:lang w:val="en-US"/>
        </w:rPr>
        <w:t xml:space="preserve">there are also Partnership, Merch and Evergreen banners that need to be taken care of. </w:t>
      </w:r>
    </w:p>
    <w:p w14:paraId="147137F0" w14:textId="3FAC2787" w:rsidR="00C65A42" w:rsidRPr="000C1439" w:rsidRDefault="000C1439" w:rsidP="000C1439">
      <w:pPr>
        <w:spacing w:line="240" w:lineRule="auto"/>
        <w:rPr>
          <w:b/>
          <w:bCs/>
          <w:i/>
          <w:iCs/>
          <w:lang w:val="en-US"/>
        </w:rPr>
      </w:pPr>
      <w:r w:rsidRPr="000C1439">
        <w:rPr>
          <w:b/>
          <w:bCs/>
          <w:i/>
          <w:iCs/>
          <w:lang w:val="en-US"/>
        </w:rPr>
        <w:t>Contact Person per region:</w:t>
      </w:r>
    </w:p>
    <w:p w14:paraId="4A75311F" w14:textId="1CEF642E" w:rsidR="000C1439" w:rsidRPr="00880086" w:rsidRDefault="000C1439" w:rsidP="000C1439">
      <w:pPr>
        <w:pStyle w:val="Listenabsatz"/>
        <w:numPr>
          <w:ilvl w:val="0"/>
          <w:numId w:val="14"/>
        </w:numPr>
        <w:spacing w:line="240" w:lineRule="auto"/>
        <w:rPr>
          <w:sz w:val="18"/>
          <w:szCs w:val="18"/>
          <w:lang w:val="en-US"/>
        </w:rPr>
      </w:pPr>
      <w:r w:rsidRPr="000C1439">
        <w:rPr>
          <w:b/>
          <w:bCs/>
          <w:lang w:val="en-US"/>
        </w:rPr>
        <w:t>Global + NA</w:t>
      </w:r>
      <w:r>
        <w:rPr>
          <w:lang w:val="en-US"/>
        </w:rPr>
        <w:t>: Yanel Pinto</w:t>
      </w:r>
      <w:r w:rsidR="00880086">
        <w:rPr>
          <w:lang w:val="en-US"/>
        </w:rPr>
        <w:t xml:space="preserve"> </w:t>
      </w:r>
      <w:r w:rsidR="00880086" w:rsidRPr="00880086">
        <w:rPr>
          <w:sz w:val="18"/>
          <w:szCs w:val="18"/>
          <w:lang w:val="en-US"/>
        </w:rPr>
        <w:t>(is taking care of NA and Global banners)</w:t>
      </w:r>
    </w:p>
    <w:p w14:paraId="46090DC0" w14:textId="361A9A88" w:rsidR="000C1439" w:rsidRDefault="000C1439" w:rsidP="000C1439">
      <w:pPr>
        <w:pStyle w:val="Listenabsatz"/>
        <w:numPr>
          <w:ilvl w:val="0"/>
          <w:numId w:val="14"/>
        </w:numPr>
        <w:spacing w:line="240" w:lineRule="auto"/>
        <w:rPr>
          <w:lang w:val="en-US"/>
        </w:rPr>
      </w:pPr>
      <w:r w:rsidRPr="000C1439">
        <w:rPr>
          <w:b/>
          <w:bCs/>
          <w:lang w:val="en-US"/>
        </w:rPr>
        <w:t>EMEA</w:t>
      </w:r>
      <w:r>
        <w:rPr>
          <w:lang w:val="en-US"/>
        </w:rPr>
        <w:t>: Tanja Jesse</w:t>
      </w:r>
      <w:r w:rsidR="00944EFB">
        <w:rPr>
          <w:lang w:val="en-US"/>
        </w:rPr>
        <w:t xml:space="preserve"> </w:t>
      </w:r>
      <w:r w:rsidR="00944EFB" w:rsidRPr="00880086">
        <w:rPr>
          <w:sz w:val="18"/>
          <w:szCs w:val="18"/>
          <w:lang w:val="en-US"/>
        </w:rPr>
        <w:t xml:space="preserve">(is taking care of </w:t>
      </w:r>
      <w:r w:rsidR="00880086" w:rsidRPr="00880086">
        <w:rPr>
          <w:sz w:val="18"/>
          <w:szCs w:val="18"/>
          <w:lang w:val="en-US"/>
        </w:rPr>
        <w:t>EMEA banners, that are only delivering in EMEA and nowhere else)</w:t>
      </w:r>
    </w:p>
    <w:p w14:paraId="1F4EAE65" w14:textId="0D29D0C0" w:rsidR="000C1439" w:rsidRPr="00880086" w:rsidRDefault="000C1439" w:rsidP="000C1439">
      <w:pPr>
        <w:pStyle w:val="Listenabsatz"/>
        <w:numPr>
          <w:ilvl w:val="0"/>
          <w:numId w:val="14"/>
        </w:numPr>
        <w:spacing w:line="240" w:lineRule="auto"/>
        <w:rPr>
          <w:sz w:val="18"/>
          <w:szCs w:val="18"/>
          <w:lang w:val="en-US"/>
        </w:rPr>
      </w:pPr>
      <w:r w:rsidRPr="000C1439">
        <w:rPr>
          <w:b/>
          <w:bCs/>
          <w:lang w:val="en-US"/>
        </w:rPr>
        <w:t>Asia</w:t>
      </w:r>
      <w:r>
        <w:rPr>
          <w:lang w:val="en-US"/>
        </w:rPr>
        <w:t>: Vera Tan</w:t>
      </w:r>
      <w:r w:rsidR="00944EFB">
        <w:rPr>
          <w:lang w:val="en-US"/>
        </w:rPr>
        <w:t xml:space="preserve"> </w:t>
      </w:r>
      <w:r w:rsidR="00944EFB" w:rsidRPr="00880086">
        <w:rPr>
          <w:sz w:val="18"/>
          <w:szCs w:val="18"/>
          <w:lang w:val="en-US"/>
        </w:rPr>
        <w:t>(as of May 2021 there are no</w:t>
      </w:r>
      <w:r w:rsidR="006852B2">
        <w:rPr>
          <w:sz w:val="18"/>
          <w:szCs w:val="18"/>
          <w:lang w:val="en-US"/>
        </w:rPr>
        <w:t xml:space="preserve"> banners that are only delivering in Asia</w:t>
      </w:r>
      <w:r w:rsidR="00944EFB" w:rsidRPr="00880086">
        <w:rPr>
          <w:sz w:val="18"/>
          <w:szCs w:val="18"/>
          <w:lang w:val="en-US"/>
        </w:rPr>
        <w:t>)</w:t>
      </w:r>
    </w:p>
    <w:p w14:paraId="422DE4E4" w14:textId="723CD7DB" w:rsidR="000C1439" w:rsidRPr="00880086" w:rsidRDefault="000C1439" w:rsidP="000C1439">
      <w:pPr>
        <w:pStyle w:val="Listenabsatz"/>
        <w:numPr>
          <w:ilvl w:val="0"/>
          <w:numId w:val="14"/>
        </w:numPr>
        <w:spacing w:line="240" w:lineRule="auto"/>
        <w:rPr>
          <w:sz w:val="18"/>
          <w:szCs w:val="18"/>
          <w:lang w:val="en-US"/>
        </w:rPr>
      </w:pPr>
      <w:r w:rsidRPr="000C1439">
        <w:rPr>
          <w:b/>
          <w:bCs/>
          <w:lang w:val="en-US"/>
        </w:rPr>
        <w:t>Oceania</w:t>
      </w:r>
      <w:r>
        <w:rPr>
          <w:lang w:val="en-US"/>
        </w:rPr>
        <w:t>: Rudi Weber</w:t>
      </w:r>
      <w:r w:rsidR="000D6CC2">
        <w:rPr>
          <w:lang w:val="en-US"/>
        </w:rPr>
        <w:t xml:space="preserve"> </w:t>
      </w:r>
      <w:r w:rsidR="000D6CC2" w:rsidRPr="00880086">
        <w:rPr>
          <w:sz w:val="18"/>
          <w:szCs w:val="18"/>
          <w:lang w:val="en-US"/>
        </w:rPr>
        <w:t xml:space="preserve">(is taking care of </w:t>
      </w:r>
      <w:r w:rsidR="00944EFB" w:rsidRPr="00880086">
        <w:rPr>
          <w:sz w:val="18"/>
          <w:szCs w:val="18"/>
          <w:lang w:val="en-US"/>
        </w:rPr>
        <w:t>Oceania banners</w:t>
      </w:r>
      <w:r w:rsidR="006852B2">
        <w:rPr>
          <w:sz w:val="18"/>
          <w:szCs w:val="18"/>
          <w:lang w:val="en-US"/>
        </w:rPr>
        <w:t>, that are only delivering in Oceania and nowhere else</w:t>
      </w:r>
      <w:r w:rsidR="00944EFB" w:rsidRPr="00880086">
        <w:rPr>
          <w:sz w:val="18"/>
          <w:szCs w:val="18"/>
          <w:lang w:val="en-US"/>
        </w:rPr>
        <w:t>)</w:t>
      </w:r>
    </w:p>
    <w:p w14:paraId="7BD00FEE" w14:textId="2AD2D4C4" w:rsidR="003C307F" w:rsidRPr="00E13A8E" w:rsidRDefault="003C307F" w:rsidP="00DA23FD">
      <w:pPr>
        <w:spacing w:line="360" w:lineRule="auto"/>
        <w:rPr>
          <w:sz w:val="6"/>
          <w:szCs w:val="6"/>
          <w:lang w:val="en-US"/>
        </w:rPr>
      </w:pPr>
      <w:r w:rsidRPr="00AC7E73">
        <w:rPr>
          <w:sz w:val="10"/>
          <w:szCs w:val="10"/>
          <w:lang w:val="en-US"/>
        </w:rPr>
        <w:br/>
      </w:r>
      <w:r w:rsidR="00570480">
        <w:rPr>
          <w:lang w:val="en-US"/>
        </w:rPr>
        <w:t>Based on the name of the order</w:t>
      </w:r>
      <w:r w:rsidR="001D3B12">
        <w:rPr>
          <w:lang w:val="en-US"/>
        </w:rPr>
        <w:t xml:space="preserve"> you know from which region it </w:t>
      </w:r>
      <w:r w:rsidR="004316A4">
        <w:rPr>
          <w:lang w:val="en-US"/>
        </w:rPr>
        <w:t>originally came from -&gt; e.g. EMEA_SE_</w:t>
      </w:r>
      <w:r w:rsidR="009C704E">
        <w:rPr>
          <w:lang w:val="en-US"/>
        </w:rPr>
        <w:t xml:space="preserve"> |</w:t>
      </w:r>
      <w:r w:rsidR="004316A4">
        <w:rPr>
          <w:lang w:val="en-US"/>
        </w:rPr>
        <w:t xml:space="preserve"> NA_SE_</w:t>
      </w:r>
      <w:r w:rsidR="009C704E">
        <w:rPr>
          <w:lang w:val="en-US"/>
        </w:rPr>
        <w:t xml:space="preserve"> |</w:t>
      </w:r>
      <w:r w:rsidR="004316A4">
        <w:rPr>
          <w:lang w:val="en-US"/>
        </w:rPr>
        <w:t xml:space="preserve"> Oceania_SE</w:t>
      </w:r>
      <w:r w:rsidR="009C704E">
        <w:rPr>
          <w:lang w:val="en-US"/>
        </w:rPr>
        <w:t xml:space="preserve"> or only SE </w:t>
      </w:r>
      <w:r w:rsidR="009C704E" w:rsidRPr="009C704E">
        <w:rPr>
          <w:sz w:val="20"/>
          <w:szCs w:val="20"/>
          <w:lang w:val="en-US"/>
        </w:rPr>
        <w:t>(for Red Zone, Merch, Evergreen)</w:t>
      </w:r>
      <w:r w:rsidR="004316A4" w:rsidRPr="009C704E">
        <w:rPr>
          <w:sz w:val="20"/>
          <w:szCs w:val="20"/>
          <w:lang w:val="en-US"/>
        </w:rPr>
        <w:t>.</w:t>
      </w:r>
      <w:r w:rsidR="004316A4">
        <w:rPr>
          <w:lang w:val="en-US"/>
        </w:rPr>
        <w:t xml:space="preserve"> </w:t>
      </w:r>
      <w:r w:rsidR="009C704E">
        <w:rPr>
          <w:lang w:val="en-US"/>
        </w:rPr>
        <w:br/>
      </w:r>
      <w:r w:rsidR="001D3B12">
        <w:rPr>
          <w:lang w:val="en-US"/>
        </w:rPr>
        <w:t>We always add SE for SportsEngine, so we can differ</w:t>
      </w:r>
      <w:r w:rsidR="00684CFB">
        <w:rPr>
          <w:lang w:val="en-US"/>
        </w:rPr>
        <w:t xml:space="preserve"> between orders </w:t>
      </w:r>
      <w:r w:rsidR="00274ED2">
        <w:rPr>
          <w:lang w:val="en-US"/>
        </w:rPr>
        <w:t>that were delivering on</w:t>
      </w:r>
      <w:r w:rsidR="009429CE">
        <w:rPr>
          <w:lang w:val="en-US"/>
        </w:rPr>
        <w:t xml:space="preserve"> </w:t>
      </w:r>
      <w:r w:rsidR="00684CFB">
        <w:rPr>
          <w:lang w:val="en-US"/>
        </w:rPr>
        <w:t>our old CMS system (Sitecore) and SportsEngine</w:t>
      </w:r>
      <w:r w:rsidR="00E06D56">
        <w:rPr>
          <w:lang w:val="en-US"/>
        </w:rPr>
        <w:t xml:space="preserve">, which we use since </w:t>
      </w:r>
      <w:r w:rsidR="004316A4">
        <w:rPr>
          <w:lang w:val="en-US"/>
        </w:rPr>
        <w:t>Nov</w:t>
      </w:r>
      <w:r w:rsidR="004761B1">
        <w:rPr>
          <w:lang w:val="en-US"/>
        </w:rPr>
        <w:t>ember</w:t>
      </w:r>
      <w:r w:rsidR="004316A4">
        <w:rPr>
          <w:lang w:val="en-US"/>
        </w:rPr>
        <w:t xml:space="preserve"> 2019.</w:t>
      </w:r>
      <w:r w:rsidR="00274ED2">
        <w:rPr>
          <w:lang w:val="en-US"/>
        </w:rPr>
        <w:t xml:space="preserve"> Oceania has a few orders with no SE in their name, meaning they are not delivering on SportsEngine, but on another platform. </w:t>
      </w:r>
      <w:r w:rsidR="006470D0">
        <w:rPr>
          <w:lang w:val="en-US"/>
        </w:rPr>
        <w:br/>
      </w:r>
    </w:p>
    <w:p w14:paraId="6587B29E" w14:textId="00285D70" w:rsidR="00C65A42" w:rsidRPr="00570480" w:rsidRDefault="00C65A42" w:rsidP="004E5BA2">
      <w:pPr>
        <w:pStyle w:val="berschrift2"/>
        <w:spacing w:line="276" w:lineRule="auto"/>
        <w:rPr>
          <w:rStyle w:val="IntensiveHervorhebung"/>
          <w:i w:val="0"/>
          <w:iCs w:val="0"/>
          <w:color w:val="2F5496" w:themeColor="accent1" w:themeShade="BF"/>
          <w:lang w:val="en-US"/>
        </w:rPr>
      </w:pPr>
      <w:bookmarkStart w:id="19" w:name="_Toc71629415"/>
      <w:r w:rsidRPr="00570480">
        <w:rPr>
          <w:rStyle w:val="IntensiveHervorhebung"/>
          <w:i w:val="0"/>
          <w:iCs w:val="0"/>
          <w:color w:val="2F5496" w:themeColor="accent1" w:themeShade="BF"/>
          <w:lang w:val="en-US"/>
        </w:rPr>
        <w:t>3.1. Partnership</w:t>
      </w:r>
      <w:bookmarkEnd w:id="19"/>
      <w:r w:rsidRPr="00570480">
        <w:rPr>
          <w:rStyle w:val="IntensiveHervorhebung"/>
          <w:i w:val="0"/>
          <w:iCs w:val="0"/>
          <w:color w:val="2F5496" w:themeColor="accent1" w:themeShade="BF"/>
          <w:lang w:val="en-US"/>
        </w:rPr>
        <w:t xml:space="preserve"> </w:t>
      </w:r>
    </w:p>
    <w:p w14:paraId="64B2CCCD" w14:textId="71889643" w:rsidR="004A4DAC" w:rsidRDefault="00C03490" w:rsidP="004A4DAC">
      <w:pPr>
        <w:spacing w:line="360" w:lineRule="auto"/>
        <w:rPr>
          <w:lang w:val="en-US"/>
        </w:rPr>
      </w:pPr>
      <w:r>
        <w:rPr>
          <w:lang w:val="en-US"/>
        </w:rPr>
        <w:t>Besides Red Zone, Merchandise and Evergreen banner</w:t>
      </w:r>
      <w:r w:rsidR="00C14449">
        <w:rPr>
          <w:lang w:val="en-US"/>
        </w:rPr>
        <w:t xml:space="preserve">, the </w:t>
      </w:r>
      <w:r w:rsidR="00CA5913">
        <w:rPr>
          <w:lang w:val="en-US"/>
        </w:rPr>
        <w:t>below</w:t>
      </w:r>
      <w:r>
        <w:rPr>
          <w:lang w:val="en-US"/>
        </w:rPr>
        <w:t xml:space="preserve"> Partnership banners are online and delivering</w:t>
      </w:r>
      <w:r w:rsidR="00C14449">
        <w:rPr>
          <w:lang w:val="en-US"/>
        </w:rPr>
        <w:t xml:space="preserve"> as of May</w:t>
      </w:r>
      <w:r w:rsidR="000812E7">
        <w:rPr>
          <w:lang w:val="en-US"/>
        </w:rPr>
        <w:t xml:space="preserve"> 2021</w:t>
      </w:r>
      <w:r w:rsidR="007D4FFA">
        <w:rPr>
          <w:lang w:val="en-US"/>
        </w:rPr>
        <w:t xml:space="preserve">. Based on </w:t>
      </w:r>
      <w:r w:rsidR="00CA5913">
        <w:rPr>
          <w:lang w:val="en-US"/>
        </w:rPr>
        <w:t>this</w:t>
      </w:r>
      <w:r w:rsidR="007D4FFA">
        <w:rPr>
          <w:lang w:val="en-US"/>
        </w:rPr>
        <w:t xml:space="preserve"> screenshot </w:t>
      </w:r>
      <w:r w:rsidR="006A2E2A">
        <w:rPr>
          <w:lang w:val="en-US"/>
        </w:rPr>
        <w:t xml:space="preserve">only two orders came through EMEA (Maurten and Santini), whereas the rest was requested by the NA team. </w:t>
      </w:r>
    </w:p>
    <w:p w14:paraId="1FF96ADF" w14:textId="5E449FAD" w:rsidR="00CC79B2" w:rsidRDefault="00CC79B2" w:rsidP="00CC79B2">
      <w:pPr>
        <w:spacing w:line="360" w:lineRule="auto"/>
        <w:jc w:val="center"/>
        <w:rPr>
          <w:lang w:val="en-US"/>
        </w:rPr>
      </w:pPr>
      <w:r>
        <w:rPr>
          <w:noProof/>
        </w:rPr>
        <w:drawing>
          <wp:inline distT="0" distB="0" distL="0" distR="0" wp14:anchorId="09AEA9E9" wp14:editId="13D2E77C">
            <wp:extent cx="4168928" cy="917755"/>
            <wp:effectExtent l="0" t="0" r="3175"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87247" cy="921788"/>
                    </a:xfrm>
                    <a:prstGeom prst="rect">
                      <a:avLst/>
                    </a:prstGeom>
                  </pic:spPr>
                </pic:pic>
              </a:graphicData>
            </a:graphic>
          </wp:inline>
        </w:drawing>
      </w:r>
    </w:p>
    <w:p w14:paraId="5F2B0317" w14:textId="55AF6CA6" w:rsidR="004E5BA2" w:rsidRPr="00C03490" w:rsidRDefault="00F40EED" w:rsidP="004A4DAC">
      <w:pPr>
        <w:spacing w:line="360" w:lineRule="auto"/>
        <w:jc w:val="center"/>
        <w:rPr>
          <w:lang w:val="en-US"/>
        </w:rPr>
      </w:pPr>
      <w:r>
        <w:rPr>
          <w:noProof/>
        </w:rPr>
        <w:lastRenderedPageBreak/>
        <w:drawing>
          <wp:inline distT="0" distB="0" distL="0" distR="0" wp14:anchorId="45E7ECED" wp14:editId="6FBFD85D">
            <wp:extent cx="4388847" cy="3185391"/>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96573" cy="3190998"/>
                    </a:xfrm>
                    <a:prstGeom prst="rect">
                      <a:avLst/>
                    </a:prstGeom>
                  </pic:spPr>
                </pic:pic>
              </a:graphicData>
            </a:graphic>
          </wp:inline>
        </w:drawing>
      </w:r>
    </w:p>
    <w:p w14:paraId="66CC4346" w14:textId="6DFDBBB2" w:rsidR="00CA5913" w:rsidRDefault="00CA5913" w:rsidP="00C71E6C">
      <w:pPr>
        <w:spacing w:line="276" w:lineRule="auto"/>
        <w:rPr>
          <w:lang w:val="en-US"/>
        </w:rPr>
      </w:pPr>
      <w:r>
        <w:rPr>
          <w:lang w:val="en-US"/>
        </w:rPr>
        <w:t>Contact Persons</w:t>
      </w:r>
      <w:r w:rsidR="000812E7">
        <w:rPr>
          <w:lang w:val="en-US"/>
        </w:rPr>
        <w:t xml:space="preserve"> per partner</w:t>
      </w:r>
      <w:r>
        <w:rPr>
          <w:lang w:val="en-US"/>
        </w:rPr>
        <w:t>:</w:t>
      </w:r>
    </w:p>
    <w:p w14:paraId="453DC4E6" w14:textId="2304CD34" w:rsidR="00CA5913" w:rsidRPr="00856664" w:rsidRDefault="00CA5913" w:rsidP="00C71E6C">
      <w:pPr>
        <w:pStyle w:val="Listenabsatz"/>
        <w:numPr>
          <w:ilvl w:val="0"/>
          <w:numId w:val="21"/>
        </w:numPr>
        <w:spacing w:line="276" w:lineRule="auto"/>
        <w:rPr>
          <w:lang w:val="en-US"/>
        </w:rPr>
      </w:pPr>
      <w:r w:rsidRPr="00E000A5">
        <w:rPr>
          <w:b/>
          <w:bCs/>
          <w:lang w:val="en-US"/>
        </w:rPr>
        <w:t>Brett Olsen:</w:t>
      </w:r>
      <w:r w:rsidRPr="00856664">
        <w:rPr>
          <w:lang w:val="en-US"/>
        </w:rPr>
        <w:t xml:space="preserve"> </w:t>
      </w:r>
      <w:r>
        <w:rPr>
          <w:lang w:val="en-US"/>
        </w:rPr>
        <w:t>Nirvana, ROKA, Carilion Clinic</w:t>
      </w:r>
    </w:p>
    <w:p w14:paraId="6DB777AE" w14:textId="1D072E5B" w:rsidR="00CA5913" w:rsidRPr="00856664" w:rsidRDefault="00CA5913" w:rsidP="00C71E6C">
      <w:pPr>
        <w:pStyle w:val="Listenabsatz"/>
        <w:numPr>
          <w:ilvl w:val="0"/>
          <w:numId w:val="21"/>
        </w:numPr>
        <w:spacing w:line="276" w:lineRule="auto"/>
        <w:rPr>
          <w:lang w:val="en-US"/>
        </w:rPr>
      </w:pPr>
      <w:r w:rsidRPr="00E000A5">
        <w:rPr>
          <w:b/>
          <w:bCs/>
          <w:lang w:val="en-US"/>
        </w:rPr>
        <w:t>Tyler McCune:</w:t>
      </w:r>
      <w:r>
        <w:rPr>
          <w:lang w:val="en-US"/>
        </w:rPr>
        <w:t xml:space="preserve"> Medline, HOKA, Active</w:t>
      </w:r>
      <w:r w:rsidR="00CC79B2">
        <w:rPr>
          <w:lang w:val="en-US"/>
        </w:rPr>
        <w:t>,</w:t>
      </w:r>
      <w:r>
        <w:rPr>
          <w:lang w:val="en-US"/>
        </w:rPr>
        <w:t xml:space="preserve"> Ventum, St. Jude Children’s Research Hospital, Certified Piedmontese Beef</w:t>
      </w:r>
    </w:p>
    <w:p w14:paraId="32773D08" w14:textId="72CC5C18" w:rsidR="00CA5913" w:rsidRDefault="00CA5913" w:rsidP="00C71E6C">
      <w:pPr>
        <w:pStyle w:val="Listenabsatz"/>
        <w:numPr>
          <w:ilvl w:val="0"/>
          <w:numId w:val="21"/>
        </w:numPr>
        <w:spacing w:line="276" w:lineRule="auto"/>
        <w:rPr>
          <w:lang w:val="en-US"/>
        </w:rPr>
      </w:pPr>
      <w:r w:rsidRPr="00E000A5">
        <w:rPr>
          <w:b/>
          <w:bCs/>
          <w:lang w:val="en-US"/>
        </w:rPr>
        <w:t>Jess Glover (EMEA):</w:t>
      </w:r>
      <w:r w:rsidRPr="00856664">
        <w:rPr>
          <w:lang w:val="en-US"/>
        </w:rPr>
        <w:t xml:space="preserve"> Maurten, Santini</w:t>
      </w:r>
    </w:p>
    <w:p w14:paraId="1CD5CF6C" w14:textId="77777777" w:rsidR="00CA5913" w:rsidRDefault="00CA5913" w:rsidP="00C71E6C">
      <w:pPr>
        <w:pStyle w:val="Listenabsatz"/>
        <w:numPr>
          <w:ilvl w:val="0"/>
          <w:numId w:val="21"/>
        </w:numPr>
        <w:spacing w:line="276" w:lineRule="auto"/>
        <w:rPr>
          <w:lang w:val="en-US"/>
        </w:rPr>
      </w:pPr>
      <w:r w:rsidRPr="00E000A5">
        <w:rPr>
          <w:b/>
          <w:bCs/>
          <w:lang w:val="en-US"/>
        </w:rPr>
        <w:t>Tina James:</w:t>
      </w:r>
      <w:r>
        <w:rPr>
          <w:lang w:val="en-US"/>
        </w:rPr>
        <w:t xml:space="preserve"> FinisherPix</w:t>
      </w:r>
    </w:p>
    <w:p w14:paraId="24F5F0FE" w14:textId="22E62579" w:rsidR="00CA5913" w:rsidRPr="00CA5913" w:rsidRDefault="00CA5913" w:rsidP="00C71E6C">
      <w:pPr>
        <w:pStyle w:val="Listenabsatz"/>
        <w:numPr>
          <w:ilvl w:val="0"/>
          <w:numId w:val="21"/>
        </w:numPr>
        <w:spacing w:line="276" w:lineRule="auto"/>
        <w:rPr>
          <w:lang w:val="en-US"/>
        </w:rPr>
      </w:pPr>
      <w:r w:rsidRPr="00934AFF">
        <w:rPr>
          <w:b/>
          <w:bCs/>
          <w:lang w:val="en-US"/>
        </w:rPr>
        <w:t>Jon Young:</w:t>
      </w:r>
      <w:r>
        <w:rPr>
          <w:lang w:val="en-US"/>
        </w:rPr>
        <w:t xml:space="preserve"> Quantum Energy Squares</w:t>
      </w:r>
    </w:p>
    <w:p w14:paraId="41FEB35E" w14:textId="59B1E944" w:rsidR="00323B53" w:rsidRPr="00323B53" w:rsidRDefault="00C71E6C" w:rsidP="00DA23FD">
      <w:pPr>
        <w:spacing w:line="360" w:lineRule="auto"/>
        <w:rPr>
          <w:i/>
          <w:iCs/>
          <w:sz w:val="20"/>
          <w:szCs w:val="20"/>
          <w:lang w:val="en-US"/>
        </w:rPr>
      </w:pPr>
      <w:r w:rsidRPr="00323B53">
        <w:rPr>
          <w:i/>
          <w:iCs/>
          <w:sz w:val="20"/>
          <w:szCs w:val="20"/>
          <w:lang w:val="en-US"/>
        </w:rPr>
        <w:t xml:space="preserve">Puerto Rico Sponsorship Setup is an exemption as we </w:t>
      </w:r>
      <w:r w:rsidR="00323B53" w:rsidRPr="00323B53">
        <w:rPr>
          <w:i/>
          <w:iCs/>
          <w:sz w:val="20"/>
          <w:szCs w:val="20"/>
          <w:lang w:val="en-US"/>
        </w:rPr>
        <w:t>‘moved’ it to SportsEngine during the website relaunch. Unless nobody mentions to end it, it will be online as it h</w:t>
      </w:r>
      <w:r w:rsidR="00323B53">
        <w:rPr>
          <w:i/>
          <w:iCs/>
          <w:sz w:val="20"/>
          <w:szCs w:val="20"/>
          <w:lang w:val="en-US"/>
        </w:rPr>
        <w:t>as not</w:t>
      </w:r>
      <w:r w:rsidR="00323B53" w:rsidRPr="00323B53">
        <w:rPr>
          <w:i/>
          <w:iCs/>
          <w:sz w:val="20"/>
          <w:szCs w:val="20"/>
          <w:lang w:val="en-US"/>
        </w:rPr>
        <w:t xml:space="preserve"> any end date.</w:t>
      </w:r>
    </w:p>
    <w:p w14:paraId="7380B1E9" w14:textId="77777777" w:rsidR="00092B4E" w:rsidRDefault="00323B53" w:rsidP="00092B4E">
      <w:pPr>
        <w:spacing w:line="360" w:lineRule="auto"/>
        <w:rPr>
          <w:lang w:val="en-US"/>
        </w:rPr>
      </w:pPr>
      <w:r w:rsidRPr="00323B53">
        <w:rPr>
          <w:noProof/>
          <w:sz w:val="10"/>
          <w:szCs w:val="10"/>
        </w:rPr>
        <w:drawing>
          <wp:anchor distT="0" distB="0" distL="114300" distR="114300" simplePos="0" relativeHeight="251681792" behindDoc="0" locked="0" layoutInCell="1" allowOverlap="1" wp14:anchorId="17328604" wp14:editId="7D34F167">
            <wp:simplePos x="0" y="0"/>
            <wp:positionH relativeFrom="column">
              <wp:posOffset>3503842</wp:posOffset>
            </wp:positionH>
            <wp:positionV relativeFrom="paragraph">
              <wp:posOffset>228070</wp:posOffset>
            </wp:positionV>
            <wp:extent cx="2538730" cy="1082675"/>
            <wp:effectExtent l="0" t="0" r="0" b="3175"/>
            <wp:wrapThrough wrapText="bothSides">
              <wp:wrapPolygon edited="0">
                <wp:start x="0" y="0"/>
                <wp:lineTo x="0" y="21283"/>
                <wp:lineTo x="21395" y="21283"/>
                <wp:lineTo x="21395" y="0"/>
                <wp:lineTo x="0" y="0"/>
              </wp:wrapPolygon>
            </wp:wrapThrough>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38730" cy="1082675"/>
                    </a:xfrm>
                    <a:prstGeom prst="rect">
                      <a:avLst/>
                    </a:prstGeom>
                  </pic:spPr>
                </pic:pic>
              </a:graphicData>
            </a:graphic>
          </wp:anchor>
        </w:drawing>
      </w:r>
      <w:r w:rsidR="000812E7" w:rsidRPr="00323B53">
        <w:rPr>
          <w:sz w:val="10"/>
          <w:szCs w:val="10"/>
          <w:lang w:val="en-US"/>
        </w:rPr>
        <w:br/>
      </w:r>
      <w:r w:rsidR="000812E7">
        <w:rPr>
          <w:lang w:val="en-US"/>
        </w:rPr>
        <w:t xml:space="preserve">Mostly in the first quarter of the year the Partnership teams come to you and asks to upload partner banners. Here you need to differ between already existing partners (e.g. Ventum) - where you would add a new line item per year to the Ventum order (NA_SE_Ventum) – or if a new partner comes onboard (e.g. Athletic Brewing as of May 2021), then you would need to create a new order for it </w:t>
      </w:r>
      <w:r w:rsidR="000812E7" w:rsidRPr="008A2323">
        <w:rPr>
          <w:i/>
          <w:iCs/>
          <w:lang w:val="en-US"/>
        </w:rPr>
        <w:t>(</w:t>
      </w:r>
      <w:hyperlink w:anchor="_Creating_a_new" w:history="1">
        <w:r w:rsidR="000812E7" w:rsidRPr="0031541E">
          <w:rPr>
            <w:rStyle w:val="Hyperlink"/>
            <w:i/>
            <w:iCs/>
            <w:lang w:val="en-US"/>
          </w:rPr>
          <w:t>see chapter 1.6.2 Creating a new order</w:t>
        </w:r>
      </w:hyperlink>
      <w:r w:rsidR="000812E7" w:rsidRPr="0031541E">
        <w:rPr>
          <w:i/>
          <w:iCs/>
          <w:lang w:val="en-US"/>
        </w:rPr>
        <w:t>)</w:t>
      </w:r>
      <w:r w:rsidR="000812E7">
        <w:rPr>
          <w:i/>
          <w:iCs/>
          <w:lang w:val="en-US"/>
        </w:rPr>
        <w:t>.</w:t>
      </w:r>
      <w:r w:rsidR="000812E7">
        <w:rPr>
          <w:lang w:val="en-US"/>
        </w:rPr>
        <w:t xml:space="preserve"> </w:t>
      </w:r>
      <w:r w:rsidR="000812E7">
        <w:rPr>
          <w:lang w:val="en-US"/>
        </w:rPr>
        <w:br/>
      </w:r>
      <w:r w:rsidR="000812E7" w:rsidRPr="003B16E0">
        <w:rPr>
          <w:sz w:val="10"/>
          <w:szCs w:val="10"/>
          <w:lang w:val="en-US"/>
        </w:rPr>
        <w:br/>
      </w:r>
      <w:r w:rsidR="000812E7" w:rsidRPr="003B16E0">
        <w:rPr>
          <w:b/>
          <w:bCs/>
          <w:i/>
          <w:iCs/>
          <w:lang w:val="en-US"/>
        </w:rPr>
        <w:t>Please Note:</w:t>
      </w:r>
      <w:r w:rsidR="000812E7">
        <w:rPr>
          <w:lang w:val="en-US"/>
        </w:rPr>
        <w:t xml:space="preserve"> For Partnership banners the advertiser needs always to be the name of the Partner (e.g. Ventum, Roka, Active Network,...). </w:t>
      </w:r>
      <w:r w:rsidR="000812E7">
        <w:rPr>
          <w:lang w:val="en-US"/>
        </w:rPr>
        <w:br/>
      </w:r>
      <w:r w:rsidR="00C06B06" w:rsidRPr="00C06B06">
        <w:rPr>
          <w:sz w:val="10"/>
          <w:szCs w:val="10"/>
          <w:lang w:val="en-US"/>
        </w:rPr>
        <w:br/>
      </w:r>
      <w:r w:rsidR="00274B9A">
        <w:rPr>
          <w:lang w:val="en-US"/>
        </w:rPr>
        <w:t>The NA team mostly sends the creatives + an excel file with detailed info</w:t>
      </w:r>
      <w:r w:rsidR="00092B4E">
        <w:rPr>
          <w:lang w:val="en-US"/>
        </w:rPr>
        <w:t xml:space="preserve"> on how to set up the order / line items.</w:t>
      </w:r>
    </w:p>
    <w:p w14:paraId="0ADFC68D" w14:textId="5B1F7374" w:rsidR="0040548B" w:rsidRDefault="00092B4E" w:rsidP="0040548B">
      <w:pPr>
        <w:spacing w:line="360" w:lineRule="auto"/>
        <w:rPr>
          <w:lang w:val="en-US"/>
        </w:rPr>
      </w:pPr>
      <w:r>
        <w:rPr>
          <w:lang w:val="en-US"/>
        </w:rPr>
        <w:lastRenderedPageBreak/>
        <w:t>Let’s take HOKA as an example</w:t>
      </w:r>
      <w:r w:rsidR="0040548B">
        <w:rPr>
          <w:lang w:val="en-US"/>
        </w:rPr>
        <w:t xml:space="preserve"> -&gt; Here </w:t>
      </w:r>
      <w:r>
        <w:rPr>
          <w:lang w:val="en-US"/>
        </w:rPr>
        <w:t xml:space="preserve">I received the creative (only for desktop) </w:t>
      </w:r>
      <w:r w:rsidR="0040548B">
        <w:rPr>
          <w:lang w:val="en-US"/>
        </w:rPr>
        <w:t xml:space="preserve">and </w:t>
      </w:r>
      <w:r>
        <w:rPr>
          <w:lang w:val="en-US"/>
        </w:rPr>
        <w:t>the below info</w:t>
      </w:r>
      <w:r w:rsidR="0040548B">
        <w:rPr>
          <w:lang w:val="en-US"/>
        </w:rPr>
        <w:t xml:space="preserve"> (screenshot from the whole excel file) on start/end times, impression goal, URL and </w:t>
      </w:r>
      <w:r w:rsidR="00943962">
        <w:rPr>
          <w:lang w:val="en-US"/>
        </w:rPr>
        <w:t xml:space="preserve"> </w:t>
      </w:r>
      <w:bookmarkStart w:id="20" w:name="_Toc71629416"/>
      <w:r w:rsidR="0040548B">
        <w:rPr>
          <w:lang w:val="en-US"/>
        </w:rPr>
        <w:t>target details.</w:t>
      </w:r>
    </w:p>
    <w:p w14:paraId="7E4C2827" w14:textId="609CFCE9" w:rsidR="00943962" w:rsidRDefault="00736239" w:rsidP="001E58A3">
      <w:pPr>
        <w:spacing w:line="276" w:lineRule="auto"/>
        <w:jc w:val="center"/>
        <w:rPr>
          <w:rStyle w:val="IntensiveHervorhebung"/>
          <w:i w:val="0"/>
          <w:iCs w:val="0"/>
          <w:color w:val="2F5496" w:themeColor="accent1" w:themeShade="BF"/>
          <w:lang w:val="en-US"/>
        </w:rPr>
      </w:pPr>
      <w:r>
        <w:rPr>
          <w:noProof/>
        </w:rPr>
        <w:drawing>
          <wp:inline distT="0" distB="0" distL="0" distR="0" wp14:anchorId="14B963F1" wp14:editId="5F332BB9">
            <wp:extent cx="4956006" cy="773655"/>
            <wp:effectExtent l="0" t="0" r="0" b="762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19655" cy="783591"/>
                    </a:xfrm>
                    <a:prstGeom prst="rect">
                      <a:avLst/>
                    </a:prstGeom>
                  </pic:spPr>
                </pic:pic>
              </a:graphicData>
            </a:graphic>
          </wp:inline>
        </w:drawing>
      </w:r>
    </w:p>
    <w:p w14:paraId="35123176" w14:textId="7D23BE9F" w:rsidR="0027385D" w:rsidRPr="0027385D" w:rsidRDefault="0027385D" w:rsidP="001E58A3">
      <w:pPr>
        <w:spacing w:line="276" w:lineRule="auto"/>
        <w:rPr>
          <w:b/>
          <w:bCs/>
          <w:i/>
          <w:iCs/>
          <w:lang w:val="en-US"/>
        </w:rPr>
      </w:pPr>
      <w:r w:rsidRPr="0027385D">
        <w:rPr>
          <w:b/>
          <w:bCs/>
          <w:i/>
          <w:iCs/>
          <w:lang w:val="en-US"/>
        </w:rPr>
        <w:t>Things to note:</w:t>
      </w:r>
    </w:p>
    <w:p w14:paraId="6342C7D4" w14:textId="405F7EEE" w:rsidR="0027385D" w:rsidRDefault="0027385D" w:rsidP="001E58A3">
      <w:pPr>
        <w:pStyle w:val="Listenabsatz"/>
        <w:numPr>
          <w:ilvl w:val="0"/>
          <w:numId w:val="14"/>
        </w:numPr>
        <w:spacing w:line="276" w:lineRule="auto"/>
        <w:rPr>
          <w:lang w:val="en-US"/>
        </w:rPr>
      </w:pPr>
      <w:r w:rsidRPr="0027385D">
        <w:rPr>
          <w:b/>
          <w:bCs/>
          <w:lang w:val="en-US"/>
        </w:rPr>
        <w:t>Impression goal</w:t>
      </w:r>
      <w:r>
        <w:rPr>
          <w:lang w:val="en-US"/>
        </w:rPr>
        <w:t>: 1 Mio impression goal is a lot – especially when we do</w:t>
      </w:r>
      <w:r w:rsidR="00B164BE">
        <w:rPr>
          <w:lang w:val="en-US"/>
        </w:rPr>
        <w:t xml:space="preserve"> not</w:t>
      </w:r>
      <w:r>
        <w:rPr>
          <w:lang w:val="en-US"/>
        </w:rPr>
        <w:t xml:space="preserve"> have mobile banners</w:t>
      </w:r>
      <w:r w:rsidR="00173750">
        <w:rPr>
          <w:lang w:val="en-US"/>
        </w:rPr>
        <w:t>.</w:t>
      </w:r>
    </w:p>
    <w:p w14:paraId="48B67D65" w14:textId="37011942" w:rsidR="006C2594" w:rsidRDefault="006C2594" w:rsidP="001E58A3">
      <w:pPr>
        <w:pStyle w:val="Listenabsatz"/>
        <w:numPr>
          <w:ilvl w:val="0"/>
          <w:numId w:val="14"/>
        </w:numPr>
        <w:spacing w:line="276" w:lineRule="auto"/>
        <w:rPr>
          <w:lang w:val="en-US"/>
        </w:rPr>
      </w:pPr>
      <w:r>
        <w:rPr>
          <w:b/>
          <w:bCs/>
          <w:lang w:val="en-US"/>
        </w:rPr>
        <w:t>Geo Location</w:t>
      </w:r>
      <w:r w:rsidRPr="006C2594">
        <w:rPr>
          <w:lang w:val="en-US"/>
        </w:rPr>
        <w:t>:</w:t>
      </w:r>
      <w:r>
        <w:rPr>
          <w:lang w:val="en-US"/>
        </w:rPr>
        <w:t xml:space="preserve"> When they say global, it is always better to check as Asia is often not included in banner orders. </w:t>
      </w:r>
      <w:r w:rsidR="00173750">
        <w:rPr>
          <w:lang w:val="en-US"/>
        </w:rPr>
        <w:t xml:space="preserve">In such cases you can either check the existing order on how the set up was for the past year or simply ask </w:t>
      </w:r>
      <w:r w:rsidR="00B164BE">
        <w:rPr>
          <w:lang w:val="en-US"/>
        </w:rPr>
        <w:t xml:space="preserve">if global means EMEA, NA and Oceania OR Asia, EMEA, NA and Oceania. </w:t>
      </w:r>
    </w:p>
    <w:p w14:paraId="4032DCA2" w14:textId="483E00AC" w:rsidR="00A400DC" w:rsidRDefault="00A400DC" w:rsidP="001E58A3">
      <w:pPr>
        <w:pStyle w:val="Listenabsatz"/>
        <w:numPr>
          <w:ilvl w:val="0"/>
          <w:numId w:val="14"/>
        </w:numPr>
        <w:spacing w:line="276" w:lineRule="auto"/>
        <w:rPr>
          <w:lang w:val="en-US"/>
        </w:rPr>
      </w:pPr>
      <w:r>
        <w:rPr>
          <w:b/>
          <w:bCs/>
          <w:lang w:val="en-US"/>
        </w:rPr>
        <w:t>Page Target</w:t>
      </w:r>
      <w:r w:rsidRPr="00A400DC">
        <w:rPr>
          <w:lang w:val="en-US"/>
        </w:rPr>
        <w:t>:</w:t>
      </w:r>
      <w:r>
        <w:rPr>
          <w:lang w:val="en-US"/>
        </w:rPr>
        <w:t xml:space="preserve"> ROS = Running on Site, which</w:t>
      </w:r>
      <w:r w:rsidR="001E58A3">
        <w:rPr>
          <w:lang w:val="en-US"/>
        </w:rPr>
        <w:t xml:space="preserve"> was used on the old CMS, but is not possible anymore </w:t>
      </w:r>
      <w:r>
        <w:rPr>
          <w:lang w:val="en-US"/>
        </w:rPr>
        <w:t xml:space="preserve">on SportsEngine. That is why we target mostly region wide. </w:t>
      </w:r>
    </w:p>
    <w:p w14:paraId="5841562F" w14:textId="14716466" w:rsidR="001E58A3" w:rsidRDefault="00F071FE" w:rsidP="000D62CE">
      <w:pPr>
        <w:spacing w:line="360" w:lineRule="auto"/>
        <w:rPr>
          <w:lang w:val="en-US"/>
        </w:rPr>
      </w:pPr>
      <w:r>
        <w:rPr>
          <w:lang w:val="en-US"/>
        </w:rPr>
        <w:br/>
        <w:t>Although it says ‘global’, we always upload one line item per region – meaning in this case I uploaded three line items: one for APAC (=</w:t>
      </w:r>
      <w:r w:rsidR="009C779F">
        <w:rPr>
          <w:lang w:val="en-US"/>
        </w:rPr>
        <w:t xml:space="preserve"> </w:t>
      </w:r>
      <w:r>
        <w:rPr>
          <w:lang w:val="en-US"/>
        </w:rPr>
        <w:t xml:space="preserve">Asia+Oceania), </w:t>
      </w:r>
      <w:r w:rsidR="00F358C4">
        <w:rPr>
          <w:lang w:val="en-US"/>
        </w:rPr>
        <w:t xml:space="preserve">one for </w:t>
      </w:r>
      <w:r>
        <w:rPr>
          <w:lang w:val="en-US"/>
        </w:rPr>
        <w:t xml:space="preserve">EMEA and </w:t>
      </w:r>
      <w:r w:rsidR="00F358C4">
        <w:rPr>
          <w:lang w:val="en-US"/>
        </w:rPr>
        <w:t xml:space="preserve">one for </w:t>
      </w:r>
      <w:r>
        <w:rPr>
          <w:lang w:val="en-US"/>
        </w:rPr>
        <w:t xml:space="preserve">NA. </w:t>
      </w:r>
      <w:r w:rsidR="009C779F">
        <w:rPr>
          <w:lang w:val="en-US"/>
        </w:rPr>
        <w:t>Once I asked if Asia should be included, I got the answer no. So</w:t>
      </w:r>
      <w:r w:rsidR="00F358C4">
        <w:rPr>
          <w:lang w:val="en-US"/>
        </w:rPr>
        <w:t>,</w:t>
      </w:r>
      <w:r w:rsidR="009C779F">
        <w:rPr>
          <w:lang w:val="en-US"/>
        </w:rPr>
        <w:t xml:space="preserve"> I paused</w:t>
      </w:r>
      <w:r w:rsidR="009C779F" w:rsidRPr="00DC0019">
        <w:rPr>
          <w:b/>
          <w:bCs/>
          <w:lang w:val="en-US"/>
        </w:rPr>
        <w:t>*</w:t>
      </w:r>
      <w:r w:rsidR="009C779F">
        <w:rPr>
          <w:lang w:val="en-US"/>
        </w:rPr>
        <w:t xml:space="preserve"> the APAC line item and started to create a new line for Oceania only.</w:t>
      </w:r>
      <w:r w:rsidR="00F358C4">
        <w:rPr>
          <w:lang w:val="en-US"/>
        </w:rPr>
        <w:t xml:space="preserve"> Since we have three line items, we also </w:t>
      </w:r>
      <w:r w:rsidR="00DC0019">
        <w:rPr>
          <w:lang w:val="en-US"/>
        </w:rPr>
        <w:t xml:space="preserve">divide the impression goal between these. Due to EMEA and NA having the most events, we give them more impression. Oceania and Asia usually do not do so good impression wise, meaning they get less. Typically, 1 </w:t>
      </w:r>
      <w:r w:rsidR="00CD23B9">
        <w:rPr>
          <w:lang w:val="en-US"/>
        </w:rPr>
        <w:t>million</w:t>
      </w:r>
      <w:r w:rsidR="00DC0019">
        <w:rPr>
          <w:lang w:val="en-US"/>
        </w:rPr>
        <w:t xml:space="preserve"> Impression is split with 400.000 each for NA and EMEA and 200.000 for Oceania. </w:t>
      </w:r>
    </w:p>
    <w:p w14:paraId="504C25EA" w14:textId="5332ED3C" w:rsidR="009C779F" w:rsidRDefault="009C779F" w:rsidP="009C779F">
      <w:pPr>
        <w:jc w:val="center"/>
        <w:rPr>
          <w:lang w:val="en-US"/>
        </w:rPr>
      </w:pPr>
      <w:r>
        <w:rPr>
          <w:noProof/>
        </w:rPr>
        <w:drawing>
          <wp:inline distT="0" distB="0" distL="0" distR="0" wp14:anchorId="6DB0D8F4" wp14:editId="2A2F5086">
            <wp:extent cx="5123839" cy="1503205"/>
            <wp:effectExtent l="0" t="0" r="635" b="190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35743" cy="1506697"/>
                    </a:xfrm>
                    <a:prstGeom prst="rect">
                      <a:avLst/>
                    </a:prstGeom>
                  </pic:spPr>
                </pic:pic>
              </a:graphicData>
            </a:graphic>
          </wp:inline>
        </w:drawing>
      </w:r>
    </w:p>
    <w:p w14:paraId="63C3FEB8" w14:textId="20F58B0E" w:rsidR="00DC0019" w:rsidRPr="00570A8E" w:rsidRDefault="00DC0019" w:rsidP="00DC0019">
      <w:pPr>
        <w:rPr>
          <w:i/>
          <w:iCs/>
          <w:sz w:val="20"/>
          <w:szCs w:val="20"/>
          <w:lang w:val="en-US"/>
        </w:rPr>
      </w:pPr>
      <w:r w:rsidRPr="00570A8E">
        <w:rPr>
          <w:b/>
          <w:bCs/>
          <w:i/>
          <w:iCs/>
          <w:sz w:val="20"/>
          <w:szCs w:val="20"/>
          <w:lang w:val="en-US"/>
        </w:rPr>
        <w:t>*</w:t>
      </w:r>
      <w:r w:rsidRPr="00570A8E">
        <w:rPr>
          <w:i/>
          <w:iCs/>
          <w:sz w:val="20"/>
          <w:szCs w:val="20"/>
          <w:lang w:val="en-US"/>
        </w:rPr>
        <w:t xml:space="preserve"> whenever we pause a line item, I set it afterwards to ‘Inventory released’. This mean</w:t>
      </w:r>
      <w:r w:rsidR="00A4137F" w:rsidRPr="00570A8E">
        <w:rPr>
          <w:i/>
          <w:iCs/>
          <w:sz w:val="20"/>
          <w:szCs w:val="20"/>
          <w:lang w:val="en-US"/>
        </w:rPr>
        <w:t>s that the inventory that was initially ‘reserved’ for this line item, is released so other line items ca</w:t>
      </w:r>
      <w:r w:rsidR="00570A8E" w:rsidRPr="00570A8E">
        <w:rPr>
          <w:i/>
          <w:iCs/>
          <w:sz w:val="20"/>
          <w:szCs w:val="20"/>
          <w:lang w:val="en-US"/>
        </w:rPr>
        <w:t>n deliver. This is only possible for standard line items, not for house banners.</w:t>
      </w:r>
    </w:p>
    <w:p w14:paraId="42A417E5" w14:textId="16253079" w:rsidR="00F071FE" w:rsidRDefault="00F071FE" w:rsidP="0027385D">
      <w:pPr>
        <w:rPr>
          <w:lang w:val="en-US"/>
        </w:rPr>
      </w:pPr>
    </w:p>
    <w:p w14:paraId="330E3764" w14:textId="77777777" w:rsidR="003F52FE" w:rsidRDefault="00EF2627" w:rsidP="0027385D">
      <w:pPr>
        <w:rPr>
          <w:lang w:val="en-US"/>
        </w:rPr>
      </w:pPr>
      <w:r>
        <w:rPr>
          <w:lang w:val="en-US"/>
        </w:rPr>
        <w:t xml:space="preserve">To start uploading / updating, you can either copy the line item from the last year (if there is any) or you </w:t>
      </w:r>
      <w:r w:rsidR="00D072E2">
        <w:rPr>
          <w:lang w:val="en-US"/>
        </w:rPr>
        <w:t>click on ‘New Line Item’. Afterwards, we need to add info to the</w:t>
      </w:r>
    </w:p>
    <w:p w14:paraId="2BC15E9C" w14:textId="227DD627" w:rsidR="004D477C" w:rsidRDefault="00D072E2" w:rsidP="003F52FE">
      <w:pPr>
        <w:pStyle w:val="Listenabsatz"/>
        <w:numPr>
          <w:ilvl w:val="0"/>
          <w:numId w:val="14"/>
        </w:numPr>
        <w:rPr>
          <w:lang w:val="en-US"/>
        </w:rPr>
      </w:pPr>
      <w:r w:rsidRPr="003F52FE">
        <w:rPr>
          <w:lang w:val="en-US"/>
        </w:rPr>
        <w:t xml:space="preserve"> </w:t>
      </w:r>
      <w:r w:rsidR="003F52FE" w:rsidRPr="003F52FE">
        <w:rPr>
          <w:b/>
          <w:bCs/>
          <w:lang w:val="en-US"/>
        </w:rPr>
        <w:t>n</w:t>
      </w:r>
      <w:r w:rsidRPr="003F52FE">
        <w:rPr>
          <w:b/>
          <w:bCs/>
          <w:lang w:val="en-US"/>
        </w:rPr>
        <w:t>ame</w:t>
      </w:r>
      <w:r w:rsidR="003F52FE" w:rsidRPr="003F52FE">
        <w:rPr>
          <w:lang w:val="en-US"/>
        </w:rPr>
        <w:t xml:space="preserve"> (date of uploading_name year – region)</w:t>
      </w:r>
    </w:p>
    <w:p w14:paraId="508D64EB" w14:textId="44A60CBA" w:rsidR="003F52FE" w:rsidRPr="000A7A29" w:rsidRDefault="003F52FE" w:rsidP="00CD23B9">
      <w:pPr>
        <w:pStyle w:val="Listenabsatz"/>
        <w:numPr>
          <w:ilvl w:val="0"/>
          <w:numId w:val="14"/>
        </w:numPr>
        <w:spacing w:line="360" w:lineRule="auto"/>
        <w:rPr>
          <w:lang w:val="en-US"/>
        </w:rPr>
      </w:pPr>
      <w:r w:rsidRPr="003F52FE">
        <w:rPr>
          <w:b/>
          <w:bCs/>
          <w:lang w:val="en-US"/>
        </w:rPr>
        <w:lastRenderedPageBreak/>
        <w:t>Line item type:</w:t>
      </w:r>
      <w:r>
        <w:rPr>
          <w:lang w:val="en-US"/>
        </w:rPr>
        <w:t xml:space="preserve"> this stays as standard with priority normal and priority value 8 for ‘normal banners’. Only for house banners this would change to ‘House</w:t>
      </w:r>
      <w:r w:rsidR="000A7A29">
        <w:rPr>
          <w:lang w:val="en-US"/>
        </w:rPr>
        <w:t>’</w:t>
      </w:r>
      <w:r>
        <w:rPr>
          <w:lang w:val="en-US"/>
        </w:rPr>
        <w:t xml:space="preserve">. </w:t>
      </w:r>
      <w:r>
        <w:rPr>
          <w:lang w:val="en-US"/>
        </w:rPr>
        <w:br/>
      </w:r>
      <w:r w:rsidRPr="00CD23B9">
        <w:rPr>
          <w:b/>
          <w:bCs/>
          <w:i/>
          <w:iCs/>
          <w:sz w:val="20"/>
          <w:szCs w:val="20"/>
          <w:lang w:val="en-US"/>
        </w:rPr>
        <w:t>Note</w:t>
      </w:r>
      <w:r w:rsidRPr="00CD23B9">
        <w:rPr>
          <w:i/>
          <w:iCs/>
          <w:sz w:val="20"/>
          <w:szCs w:val="20"/>
          <w:lang w:val="en-US"/>
        </w:rPr>
        <w:t>: it is not possible to change the line item type after saving!</w:t>
      </w:r>
    </w:p>
    <w:p w14:paraId="31432718" w14:textId="23D2FE57" w:rsidR="000A7A29" w:rsidRPr="003F52FE" w:rsidRDefault="000A7A29" w:rsidP="00CD23B9">
      <w:pPr>
        <w:pStyle w:val="Listenabsatz"/>
        <w:numPr>
          <w:ilvl w:val="0"/>
          <w:numId w:val="14"/>
        </w:numPr>
        <w:spacing w:line="360" w:lineRule="auto"/>
        <w:rPr>
          <w:lang w:val="en-US"/>
        </w:rPr>
      </w:pPr>
      <w:r>
        <w:rPr>
          <w:b/>
          <w:bCs/>
          <w:lang w:val="en-US"/>
        </w:rPr>
        <w:t>Expected creatives</w:t>
      </w:r>
      <w:r w:rsidRPr="000A7A29">
        <w:rPr>
          <w:lang w:val="en-US"/>
        </w:rPr>
        <w:t>:</w:t>
      </w:r>
      <w:r>
        <w:rPr>
          <w:lang w:val="en-US"/>
        </w:rPr>
        <w:t xml:space="preserve"> here we add 300x250 for desktop and in case we have mobile banner too, we add 320x50. If </w:t>
      </w:r>
      <w:r w:rsidR="00CA2758">
        <w:rPr>
          <w:lang w:val="en-US"/>
        </w:rPr>
        <w:t>no mobile banner is sent through, it is always good to ask for it since most of our athletes use mobile over desktop (around 60% &gt; 40%).</w:t>
      </w:r>
    </w:p>
    <w:p w14:paraId="29B8A222" w14:textId="57DD3616" w:rsidR="003F52FE" w:rsidRDefault="003F52FE" w:rsidP="003F52FE">
      <w:pPr>
        <w:jc w:val="center"/>
        <w:rPr>
          <w:lang w:val="en-US"/>
        </w:rPr>
      </w:pPr>
      <w:r>
        <w:rPr>
          <w:noProof/>
        </w:rPr>
        <w:drawing>
          <wp:inline distT="0" distB="0" distL="0" distR="0" wp14:anchorId="1836FA96" wp14:editId="51D79A89">
            <wp:extent cx="3533709" cy="1952819"/>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46940" cy="1960131"/>
                    </a:xfrm>
                    <a:prstGeom prst="rect">
                      <a:avLst/>
                    </a:prstGeom>
                  </pic:spPr>
                </pic:pic>
              </a:graphicData>
            </a:graphic>
          </wp:inline>
        </w:drawing>
      </w:r>
    </w:p>
    <w:p w14:paraId="5C70BBBD" w14:textId="09F9A0EE" w:rsidR="0013262A" w:rsidRDefault="0013262A" w:rsidP="0013262A">
      <w:pPr>
        <w:pStyle w:val="Listenabsatz"/>
        <w:numPr>
          <w:ilvl w:val="0"/>
          <w:numId w:val="14"/>
        </w:numPr>
        <w:rPr>
          <w:lang w:val="en-US"/>
        </w:rPr>
      </w:pPr>
      <w:r w:rsidRPr="0013262A">
        <w:rPr>
          <w:b/>
          <w:bCs/>
          <w:lang w:val="en-US"/>
        </w:rPr>
        <w:t>Start Time:</w:t>
      </w:r>
      <w:r>
        <w:rPr>
          <w:lang w:val="en-US"/>
        </w:rPr>
        <w:t xml:space="preserve"> Add the start time: the NA team mostly writes it in the Excel file. The EMEA team either writes it in an email or if not, I simply select ‘Immediately’. If you are unsure, just ask back.</w:t>
      </w:r>
    </w:p>
    <w:p w14:paraId="6718C901" w14:textId="2135FFA5" w:rsidR="0013262A" w:rsidRPr="0013262A" w:rsidRDefault="00F83003" w:rsidP="0013262A">
      <w:pPr>
        <w:pStyle w:val="Listenabsatz"/>
        <w:numPr>
          <w:ilvl w:val="0"/>
          <w:numId w:val="14"/>
        </w:numPr>
        <w:rPr>
          <w:b/>
          <w:bCs/>
          <w:lang w:val="en-US"/>
        </w:rPr>
      </w:pPr>
      <w:r>
        <w:rPr>
          <w:noProof/>
        </w:rPr>
        <w:drawing>
          <wp:anchor distT="0" distB="0" distL="114300" distR="114300" simplePos="0" relativeHeight="251683840" behindDoc="0" locked="0" layoutInCell="1" allowOverlap="1" wp14:anchorId="7112DB97" wp14:editId="4FFA63C6">
            <wp:simplePos x="0" y="0"/>
            <wp:positionH relativeFrom="column">
              <wp:posOffset>3628269</wp:posOffset>
            </wp:positionH>
            <wp:positionV relativeFrom="paragraph">
              <wp:posOffset>321672</wp:posOffset>
            </wp:positionV>
            <wp:extent cx="2720051" cy="1622207"/>
            <wp:effectExtent l="0" t="0" r="4445" b="0"/>
            <wp:wrapThrough wrapText="bothSides">
              <wp:wrapPolygon edited="0">
                <wp:start x="0" y="0"/>
                <wp:lineTo x="0" y="21312"/>
                <wp:lineTo x="21484" y="21312"/>
                <wp:lineTo x="21484" y="0"/>
                <wp:lineTo x="0" y="0"/>
              </wp:wrapPolygon>
            </wp:wrapThrough>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720051" cy="1622207"/>
                    </a:xfrm>
                    <a:prstGeom prst="rect">
                      <a:avLst/>
                    </a:prstGeom>
                  </pic:spPr>
                </pic:pic>
              </a:graphicData>
            </a:graphic>
          </wp:anchor>
        </w:drawing>
      </w:r>
      <w:r w:rsidR="0013262A" w:rsidRPr="0013262A">
        <w:rPr>
          <w:b/>
          <w:bCs/>
          <w:lang w:val="en-US"/>
        </w:rPr>
        <w:t>End Time:</w:t>
      </w:r>
      <w:r w:rsidR="0013262A">
        <w:rPr>
          <w:b/>
          <w:bCs/>
          <w:lang w:val="en-US"/>
        </w:rPr>
        <w:t xml:space="preserve"> </w:t>
      </w:r>
      <w:r w:rsidR="009874A6">
        <w:rPr>
          <w:lang w:val="en-US"/>
        </w:rPr>
        <w:t>Most</w:t>
      </w:r>
      <w:r w:rsidR="0013262A" w:rsidRPr="0013262A">
        <w:rPr>
          <w:lang w:val="en-US"/>
        </w:rPr>
        <w:t xml:space="preserve"> banners are set to deliver the whole year</w:t>
      </w:r>
      <w:r w:rsidR="009874A6">
        <w:rPr>
          <w:lang w:val="en-US"/>
        </w:rPr>
        <w:t xml:space="preserve"> until Dec 31. Here also,</w:t>
      </w:r>
      <w:r w:rsidR="0013262A" w:rsidRPr="0013262A">
        <w:rPr>
          <w:lang w:val="en-US"/>
        </w:rPr>
        <w:t xml:space="preserve"> if you are unsure, ask them.</w:t>
      </w:r>
    </w:p>
    <w:p w14:paraId="313A1A22" w14:textId="59A0FD3C" w:rsidR="0013262A" w:rsidRPr="0013262A" w:rsidRDefault="0013262A" w:rsidP="0013262A">
      <w:pPr>
        <w:pStyle w:val="Listenabsatz"/>
        <w:numPr>
          <w:ilvl w:val="0"/>
          <w:numId w:val="14"/>
        </w:numPr>
        <w:rPr>
          <w:lang w:val="en-US"/>
        </w:rPr>
      </w:pPr>
      <w:r w:rsidRPr="009874A6">
        <w:rPr>
          <w:b/>
          <w:bCs/>
          <w:lang w:val="en-US"/>
        </w:rPr>
        <w:t>Quantity</w:t>
      </w:r>
      <w:r>
        <w:rPr>
          <w:lang w:val="en-US"/>
        </w:rPr>
        <w:t>:</w:t>
      </w:r>
      <w:r w:rsidR="009874A6">
        <w:rPr>
          <w:lang w:val="en-US"/>
        </w:rPr>
        <w:t xml:space="preserve"> The NA team writes it in the </w:t>
      </w:r>
      <w:r w:rsidR="00E7587C">
        <w:rPr>
          <w:lang w:val="en-US"/>
        </w:rPr>
        <w:t xml:space="preserve">Excel file. The EMEA teams often says to give them the same </w:t>
      </w:r>
      <w:r w:rsidR="00764D17">
        <w:rPr>
          <w:lang w:val="en-US"/>
        </w:rPr>
        <w:t>#</w:t>
      </w:r>
      <w:r w:rsidR="00E7587C">
        <w:rPr>
          <w:lang w:val="en-US"/>
        </w:rPr>
        <w:t xml:space="preserve"> </w:t>
      </w:r>
      <w:r w:rsidR="00764D17">
        <w:rPr>
          <w:lang w:val="en-US"/>
        </w:rPr>
        <w:t xml:space="preserve">of impressions </w:t>
      </w:r>
      <w:r w:rsidR="00E7587C">
        <w:rPr>
          <w:lang w:val="en-US"/>
        </w:rPr>
        <w:t>of partners the same level</w:t>
      </w:r>
      <w:r w:rsidR="00665E73">
        <w:rPr>
          <w:lang w:val="en-US"/>
        </w:rPr>
        <w:t xml:space="preserve">. </w:t>
      </w:r>
      <w:r w:rsidR="00796235">
        <w:rPr>
          <w:lang w:val="en-US"/>
        </w:rPr>
        <w:t>If they say as much as possible, be careful</w:t>
      </w:r>
      <w:r w:rsidR="00764D17">
        <w:rPr>
          <w:lang w:val="en-US"/>
        </w:rPr>
        <w:t xml:space="preserve"> – the partner banners should be valued around the same</w:t>
      </w:r>
      <w:r w:rsidR="00570565">
        <w:rPr>
          <w:lang w:val="en-US"/>
        </w:rPr>
        <w:t xml:space="preserve"> and we also need to make sure to leave inventory left in case we get more banners / partners. </w:t>
      </w:r>
    </w:p>
    <w:p w14:paraId="55D81D57" w14:textId="659506E2" w:rsidR="0013262A" w:rsidRDefault="0013262A" w:rsidP="00F83003">
      <w:pPr>
        <w:jc w:val="center"/>
        <w:rPr>
          <w:lang w:val="en-US"/>
        </w:rPr>
      </w:pPr>
    </w:p>
    <w:p w14:paraId="70B21AE5" w14:textId="6F637484" w:rsidR="00F83003" w:rsidRDefault="00F83003" w:rsidP="00F83003">
      <w:pPr>
        <w:jc w:val="center"/>
        <w:rPr>
          <w:lang w:val="en-US"/>
        </w:rPr>
      </w:pPr>
    </w:p>
    <w:p w14:paraId="03E33353" w14:textId="5579E988" w:rsidR="00F83003" w:rsidRDefault="00F83003" w:rsidP="00583951">
      <w:pPr>
        <w:pStyle w:val="Listenabsatz"/>
        <w:numPr>
          <w:ilvl w:val="0"/>
          <w:numId w:val="14"/>
        </w:numPr>
        <w:rPr>
          <w:lang w:val="en-US"/>
        </w:rPr>
      </w:pPr>
      <w:r>
        <w:rPr>
          <w:noProof/>
        </w:rPr>
        <w:drawing>
          <wp:anchor distT="0" distB="0" distL="114300" distR="114300" simplePos="0" relativeHeight="251682816" behindDoc="0" locked="0" layoutInCell="1" allowOverlap="1" wp14:anchorId="4C3C4908" wp14:editId="2518FF99">
            <wp:simplePos x="0" y="0"/>
            <wp:positionH relativeFrom="column">
              <wp:posOffset>2534245</wp:posOffset>
            </wp:positionH>
            <wp:positionV relativeFrom="paragraph">
              <wp:posOffset>5957</wp:posOffset>
            </wp:positionV>
            <wp:extent cx="2355215" cy="2080895"/>
            <wp:effectExtent l="0" t="0" r="6985" b="0"/>
            <wp:wrapThrough wrapText="bothSides">
              <wp:wrapPolygon edited="0">
                <wp:start x="0" y="0"/>
                <wp:lineTo x="0" y="21356"/>
                <wp:lineTo x="21489" y="21356"/>
                <wp:lineTo x="21489" y="0"/>
                <wp:lineTo x="0" y="0"/>
              </wp:wrapPolygon>
            </wp:wrapThrough>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55215" cy="2080895"/>
                    </a:xfrm>
                    <a:prstGeom prst="rect">
                      <a:avLst/>
                    </a:prstGeom>
                  </pic:spPr>
                </pic:pic>
              </a:graphicData>
            </a:graphic>
            <wp14:sizeRelH relativeFrom="margin">
              <wp14:pctWidth>0</wp14:pctWidth>
            </wp14:sizeRelH>
            <wp14:sizeRelV relativeFrom="margin">
              <wp14:pctHeight>0</wp14:pctHeight>
            </wp14:sizeRelV>
          </wp:anchor>
        </w:drawing>
      </w:r>
      <w:r w:rsidRPr="00F83003">
        <w:rPr>
          <w:b/>
          <w:bCs/>
          <w:lang w:val="en-US"/>
        </w:rPr>
        <w:t>Deliver impressions:</w:t>
      </w:r>
      <w:r w:rsidRPr="00F83003">
        <w:rPr>
          <w:lang w:val="en-US"/>
        </w:rPr>
        <w:t xml:space="preserve"> Evenly</w:t>
      </w:r>
    </w:p>
    <w:p w14:paraId="25411B5F" w14:textId="4E52F5AC" w:rsidR="00F83003" w:rsidRPr="00F83003" w:rsidRDefault="00F83003" w:rsidP="00583951">
      <w:pPr>
        <w:pStyle w:val="Listenabsatz"/>
        <w:numPr>
          <w:ilvl w:val="0"/>
          <w:numId w:val="14"/>
        </w:numPr>
        <w:rPr>
          <w:lang w:val="en-US"/>
        </w:rPr>
      </w:pPr>
      <w:r w:rsidRPr="00F83003">
        <w:rPr>
          <w:b/>
          <w:bCs/>
          <w:lang w:val="en-US"/>
        </w:rPr>
        <w:t>Display creatives</w:t>
      </w:r>
      <w:r w:rsidRPr="00F83003">
        <w:rPr>
          <w:lang w:val="en-US"/>
        </w:rPr>
        <w:t>: Only one</w:t>
      </w:r>
    </w:p>
    <w:p w14:paraId="7A4B5579" w14:textId="5E15BA75" w:rsidR="00F83003" w:rsidRDefault="00F83003" w:rsidP="00F83003">
      <w:pPr>
        <w:pStyle w:val="Listenabsatz"/>
        <w:numPr>
          <w:ilvl w:val="0"/>
          <w:numId w:val="14"/>
        </w:numPr>
        <w:rPr>
          <w:lang w:val="en-US"/>
        </w:rPr>
      </w:pPr>
      <w:r w:rsidRPr="00F83003">
        <w:rPr>
          <w:b/>
          <w:bCs/>
          <w:lang w:val="en-US"/>
        </w:rPr>
        <w:t>Rotate creatives:</w:t>
      </w:r>
      <w:r>
        <w:rPr>
          <w:lang w:val="en-US"/>
        </w:rPr>
        <w:t xml:space="preserve"> optimised</w:t>
      </w:r>
    </w:p>
    <w:p w14:paraId="03511554" w14:textId="588B0E02" w:rsidR="00F83003" w:rsidRDefault="00F83003" w:rsidP="00F83003">
      <w:pPr>
        <w:pStyle w:val="Listenabsatz"/>
        <w:rPr>
          <w:lang w:val="en-US"/>
        </w:rPr>
      </w:pPr>
    </w:p>
    <w:p w14:paraId="7EE32D10" w14:textId="6FD34626" w:rsidR="00F83003" w:rsidRDefault="00F83003" w:rsidP="00F83003">
      <w:pPr>
        <w:rPr>
          <w:lang w:val="en-US"/>
        </w:rPr>
      </w:pPr>
    </w:p>
    <w:p w14:paraId="17370AA8" w14:textId="057FF5A3" w:rsidR="008662E0" w:rsidRDefault="008662E0" w:rsidP="00F83003">
      <w:pPr>
        <w:rPr>
          <w:lang w:val="en-US"/>
        </w:rPr>
      </w:pPr>
    </w:p>
    <w:p w14:paraId="18FF1A93" w14:textId="0DAB4143" w:rsidR="008662E0" w:rsidRDefault="008662E0" w:rsidP="00F83003">
      <w:pPr>
        <w:rPr>
          <w:lang w:val="en-US"/>
        </w:rPr>
      </w:pPr>
    </w:p>
    <w:p w14:paraId="7DF3623B" w14:textId="7D0C68CA" w:rsidR="008662E0" w:rsidRDefault="008662E0" w:rsidP="00F83003">
      <w:pPr>
        <w:rPr>
          <w:lang w:val="en-US"/>
        </w:rPr>
      </w:pPr>
    </w:p>
    <w:p w14:paraId="601D1B38" w14:textId="57AA2DB3" w:rsidR="008662E0" w:rsidRDefault="008662E0" w:rsidP="00F83003">
      <w:pPr>
        <w:rPr>
          <w:lang w:val="en-US"/>
        </w:rPr>
      </w:pPr>
    </w:p>
    <w:p w14:paraId="36A81D9F" w14:textId="21CDE177" w:rsidR="008662E0" w:rsidRPr="008662E0" w:rsidRDefault="008662E0" w:rsidP="00F83003">
      <w:pPr>
        <w:rPr>
          <w:b/>
          <w:bCs/>
          <w:lang w:val="en-US"/>
        </w:rPr>
      </w:pPr>
      <w:r w:rsidRPr="008662E0">
        <w:rPr>
          <w:b/>
          <w:bCs/>
          <w:lang w:val="en-US"/>
        </w:rPr>
        <w:lastRenderedPageBreak/>
        <w:t>Ad Targeting</w:t>
      </w:r>
    </w:p>
    <w:p w14:paraId="724F5464" w14:textId="13FE8A5A" w:rsidR="008662E0" w:rsidRDefault="008662E0" w:rsidP="008662E0">
      <w:pPr>
        <w:pStyle w:val="Listenabsatz"/>
        <w:numPr>
          <w:ilvl w:val="0"/>
          <w:numId w:val="14"/>
        </w:numPr>
        <w:rPr>
          <w:lang w:val="en-US"/>
        </w:rPr>
      </w:pPr>
      <w:r>
        <w:rPr>
          <w:lang w:val="en-US"/>
        </w:rPr>
        <w:t>Inventory:</w:t>
      </w:r>
    </w:p>
    <w:p w14:paraId="270E67FA" w14:textId="15332863" w:rsidR="008662E0" w:rsidRPr="008662E0" w:rsidRDefault="008662E0" w:rsidP="008662E0">
      <w:pPr>
        <w:pStyle w:val="Listenabsatz"/>
        <w:numPr>
          <w:ilvl w:val="0"/>
          <w:numId w:val="14"/>
        </w:numPr>
        <w:rPr>
          <w:lang w:val="en-US"/>
        </w:rPr>
      </w:pPr>
      <w:r>
        <w:rPr>
          <w:lang w:val="en-US"/>
        </w:rPr>
        <w:t>Customised targeting:</w:t>
      </w:r>
    </w:p>
    <w:p w14:paraId="05A118D2" w14:textId="2B86BAEC" w:rsidR="003F52FE" w:rsidRPr="0027385D" w:rsidRDefault="003F52FE" w:rsidP="003F52FE">
      <w:pPr>
        <w:jc w:val="center"/>
        <w:rPr>
          <w:lang w:val="en-US"/>
        </w:rPr>
      </w:pPr>
      <w:r>
        <w:rPr>
          <w:noProof/>
        </w:rPr>
        <w:drawing>
          <wp:inline distT="0" distB="0" distL="0" distR="0" wp14:anchorId="03113B6E" wp14:editId="72700D04">
            <wp:extent cx="4076330" cy="1907195"/>
            <wp:effectExtent l="0" t="0" r="63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79303" cy="1908586"/>
                    </a:xfrm>
                    <a:prstGeom prst="rect">
                      <a:avLst/>
                    </a:prstGeom>
                  </pic:spPr>
                </pic:pic>
              </a:graphicData>
            </a:graphic>
          </wp:inline>
        </w:drawing>
      </w:r>
    </w:p>
    <w:p w14:paraId="66FABF04" w14:textId="38875B56" w:rsidR="00C65A42" w:rsidRPr="00B477E6" w:rsidRDefault="00C65A42" w:rsidP="004E5BA2">
      <w:pPr>
        <w:pStyle w:val="berschrift2"/>
        <w:spacing w:line="276" w:lineRule="auto"/>
        <w:rPr>
          <w:rStyle w:val="IntensiveHervorhebung"/>
          <w:i w:val="0"/>
          <w:iCs w:val="0"/>
          <w:color w:val="2F5496" w:themeColor="accent1" w:themeShade="BF"/>
          <w:lang w:val="en-US"/>
        </w:rPr>
      </w:pPr>
      <w:r w:rsidRPr="00B477E6">
        <w:rPr>
          <w:rStyle w:val="IntensiveHervorhebung"/>
          <w:i w:val="0"/>
          <w:iCs w:val="0"/>
          <w:color w:val="2F5496" w:themeColor="accent1" w:themeShade="BF"/>
          <w:lang w:val="en-US"/>
        </w:rPr>
        <w:t>3.2. Merchandise</w:t>
      </w:r>
      <w:bookmarkEnd w:id="20"/>
    </w:p>
    <w:p w14:paraId="6B6BFA55" w14:textId="6D669309" w:rsidR="00C65A42" w:rsidRDefault="00B477E6" w:rsidP="00DA23FD">
      <w:pPr>
        <w:spacing w:line="360" w:lineRule="auto"/>
        <w:rPr>
          <w:lang w:val="en-US"/>
        </w:rPr>
      </w:pPr>
      <w:r>
        <w:rPr>
          <w:lang w:val="en-US"/>
        </w:rPr>
        <w:t>We have an own order for Merchandise banners</w:t>
      </w:r>
      <w:r w:rsidR="00145B05">
        <w:rPr>
          <w:lang w:val="en-US"/>
        </w:rPr>
        <w:t xml:space="preserve"> “SE_IM Store_HouseAds” with advertiser “IronmanStore.com’.</w:t>
      </w:r>
      <w:r w:rsidR="009445FF">
        <w:rPr>
          <w:lang w:val="en-US"/>
        </w:rPr>
        <w:t xml:space="preserve"> As of May 2021</w:t>
      </w:r>
      <w:r w:rsidR="00EF5A0B">
        <w:rPr>
          <w:lang w:val="en-US"/>
        </w:rPr>
        <w:t>,</w:t>
      </w:r>
      <w:r w:rsidR="009445FF">
        <w:rPr>
          <w:lang w:val="en-US"/>
        </w:rPr>
        <w:t xml:space="preserve"> we have a) generic Merchandise banners </w:t>
      </w:r>
      <w:r w:rsidR="003D2045">
        <w:rPr>
          <w:lang w:val="en-US"/>
        </w:rPr>
        <w:t>for EMEA and NA</w:t>
      </w:r>
      <w:r w:rsidR="00E71130">
        <w:rPr>
          <w:lang w:val="en-US"/>
        </w:rPr>
        <w:t xml:space="preserve"> </w:t>
      </w:r>
      <w:r w:rsidR="009445FF">
        <w:rPr>
          <w:lang w:val="en-US"/>
        </w:rPr>
        <w:t xml:space="preserve">and </w:t>
      </w:r>
      <w:r w:rsidR="003D2045">
        <w:rPr>
          <w:lang w:val="en-US"/>
        </w:rPr>
        <w:t>b)</w:t>
      </w:r>
      <w:r w:rsidR="009445FF">
        <w:rPr>
          <w:lang w:val="en-US"/>
        </w:rPr>
        <w:t xml:space="preserve"> race specific</w:t>
      </w:r>
      <w:r w:rsidR="003D2045">
        <w:rPr>
          <w:lang w:val="en-US"/>
        </w:rPr>
        <w:t xml:space="preserve"> </w:t>
      </w:r>
      <w:r w:rsidR="001E7045">
        <w:rPr>
          <w:lang w:val="en-US"/>
        </w:rPr>
        <w:t>m</w:t>
      </w:r>
      <w:r w:rsidR="003D2045">
        <w:rPr>
          <w:lang w:val="en-US"/>
        </w:rPr>
        <w:t>erchandise banners for EMEA and NA races.</w:t>
      </w:r>
      <w:r w:rsidR="00510F15">
        <w:rPr>
          <w:lang w:val="en-US"/>
        </w:rPr>
        <w:t xml:space="preserve"> </w:t>
      </w:r>
      <w:r w:rsidR="00F84922">
        <w:rPr>
          <w:lang w:val="en-US"/>
        </w:rPr>
        <w:t>The goal for all of them is set to achieve 50% of the remaining impressions.</w:t>
      </w:r>
    </w:p>
    <w:p w14:paraId="08B938B6" w14:textId="77777777" w:rsidR="002744AD" w:rsidRDefault="003D2045" w:rsidP="00DA23FD">
      <w:pPr>
        <w:spacing w:line="360" w:lineRule="auto"/>
        <w:rPr>
          <w:lang w:val="en-US"/>
        </w:rPr>
      </w:pPr>
      <w:r w:rsidRPr="00E71130">
        <w:rPr>
          <w:b/>
          <w:bCs/>
          <w:i/>
          <w:iCs/>
          <w:lang w:val="en-US"/>
        </w:rPr>
        <w:t>Generic Merchandise banners EMEA &amp; NA</w:t>
      </w:r>
      <w:r w:rsidR="002D6F41" w:rsidRPr="00E71130">
        <w:rPr>
          <w:b/>
          <w:bCs/>
          <w:i/>
          <w:iCs/>
          <w:lang w:val="en-US"/>
        </w:rPr>
        <w:br/>
      </w:r>
      <w:r w:rsidR="003A1F6F" w:rsidRPr="00D01084">
        <w:rPr>
          <w:lang w:val="en-US"/>
        </w:rPr>
        <w:t>These banners were sent from Ashley Reynold and Sara Greenbau</w:t>
      </w:r>
      <w:r w:rsidR="00D01084" w:rsidRPr="00D01084">
        <w:rPr>
          <w:lang w:val="en-US"/>
        </w:rPr>
        <w:t>m</w:t>
      </w:r>
      <w:r w:rsidR="00D01084">
        <w:rPr>
          <w:lang w:val="en-US"/>
        </w:rPr>
        <w:t xml:space="preserve"> from the NA Merchandise team. </w:t>
      </w:r>
      <w:r w:rsidR="008170F2">
        <w:rPr>
          <w:lang w:val="en-US"/>
        </w:rPr>
        <w:t>At the moment</w:t>
      </w:r>
      <w:r w:rsidR="00D03F8F">
        <w:rPr>
          <w:lang w:val="en-US"/>
        </w:rPr>
        <w:t>,</w:t>
      </w:r>
      <w:r w:rsidR="008170F2">
        <w:rPr>
          <w:lang w:val="en-US"/>
        </w:rPr>
        <w:t xml:space="preserve"> we only </w:t>
      </w:r>
      <w:r w:rsidR="00D01084">
        <w:rPr>
          <w:lang w:val="en-US"/>
        </w:rPr>
        <w:t xml:space="preserve">have </w:t>
      </w:r>
      <w:r w:rsidR="008170F2">
        <w:rPr>
          <w:lang w:val="en-US"/>
        </w:rPr>
        <w:t xml:space="preserve">creatives for desktop. </w:t>
      </w:r>
      <w:r w:rsidR="00D03F8F">
        <w:rPr>
          <w:lang w:val="en-US"/>
        </w:rPr>
        <w:t xml:space="preserve">All of them are </w:t>
      </w:r>
      <w:r w:rsidR="00D03F8F" w:rsidRPr="001E7045">
        <w:rPr>
          <w:b/>
          <w:bCs/>
          <w:lang w:val="en-US"/>
        </w:rPr>
        <w:t>House banners</w:t>
      </w:r>
      <w:r w:rsidR="00D03F8F">
        <w:rPr>
          <w:lang w:val="en-US"/>
        </w:rPr>
        <w:t xml:space="preserve"> </w:t>
      </w:r>
      <w:r w:rsidR="0006427C">
        <w:rPr>
          <w:lang w:val="en-US"/>
        </w:rPr>
        <w:t xml:space="preserve">and geographically targeted via countries. </w:t>
      </w:r>
    </w:p>
    <w:p w14:paraId="05412CF9" w14:textId="19B44EBC" w:rsidR="002D6F41" w:rsidRDefault="00D03F8F" w:rsidP="00DA23FD">
      <w:pPr>
        <w:spacing w:line="360" w:lineRule="auto"/>
        <w:rPr>
          <w:lang w:val="en-US"/>
        </w:rPr>
      </w:pPr>
      <w:r>
        <w:rPr>
          <w:lang w:val="en-US"/>
        </w:rPr>
        <w:t>While the Generic Store Ad</w:t>
      </w:r>
      <w:r w:rsidR="0004737B">
        <w:rPr>
          <w:lang w:val="en-US"/>
        </w:rPr>
        <w:t xml:space="preserve"> line item</w:t>
      </w:r>
      <w:r w:rsidR="00255030">
        <w:rPr>
          <w:lang w:val="en-US"/>
        </w:rPr>
        <w:t>s are</w:t>
      </w:r>
      <w:r w:rsidR="00DF1B39">
        <w:rPr>
          <w:lang w:val="en-US"/>
        </w:rPr>
        <w:t xml:space="preserve"> set to an unlimited end time due being a very generic/evergreen creative, the rest of the Merch banners (Face Masks, Ogio Bags</w:t>
      </w:r>
      <w:r w:rsidR="00E359A2">
        <w:rPr>
          <w:lang w:val="en-US"/>
        </w:rPr>
        <w:t xml:space="preserve">) </w:t>
      </w:r>
      <w:r w:rsidR="00134ABD">
        <w:rPr>
          <w:lang w:val="en-US"/>
        </w:rPr>
        <w:t xml:space="preserve">are set to end on Dec 31, 2021. </w:t>
      </w:r>
      <w:r w:rsidR="00255030">
        <w:rPr>
          <w:lang w:val="en-US"/>
        </w:rPr>
        <w:t xml:space="preserve">Unless the Merch team reaches out before that time, you could check with them in the beginning of the new year if </w:t>
      </w:r>
      <w:r w:rsidR="00431EF3">
        <w:rPr>
          <w:lang w:val="en-US"/>
        </w:rPr>
        <w:t xml:space="preserve">they want to extend the line item for 2022 and if so, ask them for new creatives to have </w:t>
      </w:r>
      <w:r w:rsidR="006122F8">
        <w:rPr>
          <w:lang w:val="en-US"/>
        </w:rPr>
        <w:t xml:space="preserve">fresh images. </w:t>
      </w:r>
    </w:p>
    <w:p w14:paraId="353D4848" w14:textId="428E22F4" w:rsidR="006122F8" w:rsidRPr="00D01084" w:rsidRDefault="006122F8" w:rsidP="00DA23FD">
      <w:pPr>
        <w:spacing w:line="360" w:lineRule="auto"/>
        <w:rPr>
          <w:lang w:val="en-US"/>
        </w:rPr>
      </w:pPr>
      <w:r>
        <w:rPr>
          <w:lang w:val="en-US"/>
        </w:rPr>
        <w:t xml:space="preserve">The </w:t>
      </w:r>
      <w:r w:rsidR="001E7045">
        <w:rPr>
          <w:lang w:val="en-US"/>
        </w:rPr>
        <w:t>‘</w:t>
      </w:r>
      <w:r>
        <w:rPr>
          <w:lang w:val="en-US"/>
        </w:rPr>
        <w:t xml:space="preserve">Hoka Carbon </w:t>
      </w:r>
      <w:r w:rsidR="00F953EE">
        <w:rPr>
          <w:lang w:val="en-US"/>
        </w:rPr>
        <w:t>X</w:t>
      </w:r>
      <w:r w:rsidR="001E7045">
        <w:rPr>
          <w:lang w:val="en-US"/>
        </w:rPr>
        <w:t>’</w:t>
      </w:r>
      <w:r w:rsidR="00F953EE">
        <w:rPr>
          <w:lang w:val="en-US"/>
        </w:rPr>
        <w:t xml:space="preserve"> and</w:t>
      </w:r>
      <w:r>
        <w:rPr>
          <w:lang w:val="en-US"/>
        </w:rPr>
        <w:t xml:space="preserve"> </w:t>
      </w:r>
      <w:r w:rsidR="001E7045">
        <w:rPr>
          <w:lang w:val="en-US"/>
        </w:rPr>
        <w:t>‘</w:t>
      </w:r>
      <w:r>
        <w:rPr>
          <w:lang w:val="en-US"/>
        </w:rPr>
        <w:t>Roka 20% off</w:t>
      </w:r>
      <w:r w:rsidR="001E7045">
        <w:rPr>
          <w:lang w:val="en-US"/>
        </w:rPr>
        <w:t>’</w:t>
      </w:r>
      <w:r>
        <w:rPr>
          <w:lang w:val="en-US"/>
        </w:rPr>
        <w:t xml:space="preserve"> </w:t>
      </w:r>
      <w:r w:rsidR="00F953EE">
        <w:rPr>
          <w:lang w:val="en-US"/>
        </w:rPr>
        <w:t>line items were not prolonged and for the San</w:t>
      </w:r>
      <w:r>
        <w:rPr>
          <w:lang w:val="en-US"/>
        </w:rPr>
        <w:t xml:space="preserve">tini line </w:t>
      </w:r>
      <w:r w:rsidR="00F953EE">
        <w:rPr>
          <w:lang w:val="en-US"/>
        </w:rPr>
        <w:t>item someone from EMEA Partnership team reached out to pause/end it due to having a wring logo on it.</w:t>
      </w:r>
    </w:p>
    <w:p w14:paraId="50F98F3F" w14:textId="43A2A933" w:rsidR="003D2045" w:rsidRDefault="003D2045" w:rsidP="002F335E">
      <w:pPr>
        <w:spacing w:line="360" w:lineRule="auto"/>
        <w:jc w:val="center"/>
        <w:rPr>
          <w:lang w:val="en-US"/>
        </w:rPr>
      </w:pPr>
      <w:r>
        <w:rPr>
          <w:noProof/>
        </w:rPr>
        <w:lastRenderedPageBreak/>
        <w:drawing>
          <wp:inline distT="0" distB="0" distL="0" distR="0" wp14:anchorId="5241E2D7" wp14:editId="53320BC7">
            <wp:extent cx="3963095" cy="4178681"/>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70807" cy="4186813"/>
                    </a:xfrm>
                    <a:prstGeom prst="rect">
                      <a:avLst/>
                    </a:prstGeom>
                  </pic:spPr>
                </pic:pic>
              </a:graphicData>
            </a:graphic>
          </wp:inline>
        </w:drawing>
      </w:r>
    </w:p>
    <w:p w14:paraId="2C99ECF6" w14:textId="77777777" w:rsidR="0061150D" w:rsidRDefault="001E7045" w:rsidP="00DA23FD">
      <w:pPr>
        <w:spacing w:line="360" w:lineRule="auto"/>
        <w:rPr>
          <w:lang w:val="en-US"/>
        </w:rPr>
      </w:pPr>
      <w:r>
        <w:rPr>
          <w:lang w:val="en-US"/>
        </w:rPr>
        <w:br/>
      </w:r>
      <w:r w:rsidRPr="001E7045">
        <w:rPr>
          <w:b/>
          <w:bCs/>
          <w:lang w:val="en-US"/>
        </w:rPr>
        <w:t>Race specific merchandise banners</w:t>
      </w:r>
      <w:r>
        <w:rPr>
          <w:b/>
          <w:bCs/>
          <w:lang w:val="en-US"/>
        </w:rPr>
        <w:br/>
      </w:r>
      <w:r w:rsidR="006C6242" w:rsidRPr="006C6242">
        <w:rPr>
          <w:lang w:val="en-US"/>
        </w:rPr>
        <w:t xml:space="preserve">For </w:t>
      </w:r>
      <w:r w:rsidR="009306D2">
        <w:rPr>
          <w:lang w:val="en-US"/>
        </w:rPr>
        <w:t xml:space="preserve">most </w:t>
      </w:r>
      <w:r w:rsidR="006C6242" w:rsidRPr="006C6242">
        <w:rPr>
          <w:lang w:val="en-US"/>
        </w:rPr>
        <w:t>70.3 and IM races in NA and EMEA I received from Sara Greenbaum and Ashley Reynolds</w:t>
      </w:r>
      <w:r w:rsidR="006C6242">
        <w:rPr>
          <w:lang w:val="en-US"/>
        </w:rPr>
        <w:t xml:space="preserve"> race specific merchandise banners</w:t>
      </w:r>
      <w:r w:rsidR="00F01D64">
        <w:rPr>
          <w:lang w:val="en-US"/>
        </w:rPr>
        <w:t xml:space="preserve"> </w:t>
      </w:r>
      <w:r w:rsidR="00A72C24">
        <w:rPr>
          <w:lang w:val="en-US"/>
        </w:rPr>
        <w:t xml:space="preserve">(In-Training Apparels) </w:t>
      </w:r>
      <w:r w:rsidR="00F01D64">
        <w:rPr>
          <w:lang w:val="en-US"/>
        </w:rPr>
        <w:t>for desktop &amp; generic ones for mobile since the mobile ones are quite small</w:t>
      </w:r>
      <w:r w:rsidR="00A7424F">
        <w:rPr>
          <w:lang w:val="en-US"/>
        </w:rPr>
        <w:t xml:space="preserve">. They are as well set as House Banners with an unlimited end time. Furthermore, they have race specific utm links per every race. </w:t>
      </w:r>
    </w:p>
    <w:p w14:paraId="139569B3" w14:textId="2BF10740" w:rsidR="001E7045" w:rsidRDefault="009306D2" w:rsidP="00DA23FD">
      <w:pPr>
        <w:spacing w:line="360" w:lineRule="auto"/>
        <w:rPr>
          <w:lang w:val="en-US"/>
        </w:rPr>
      </w:pPr>
      <w:r>
        <w:rPr>
          <w:lang w:val="en-US"/>
        </w:rPr>
        <w:t>Since they are race specific</w:t>
      </w:r>
      <w:r w:rsidR="00B32EA9">
        <w:rPr>
          <w:lang w:val="en-US"/>
        </w:rPr>
        <w:t>,</w:t>
      </w:r>
      <w:r>
        <w:rPr>
          <w:lang w:val="en-US"/>
        </w:rPr>
        <w:t xml:space="preserve"> </w:t>
      </w:r>
      <w:r w:rsidR="001205D3">
        <w:rPr>
          <w:lang w:val="en-US"/>
        </w:rPr>
        <w:t>the creatives</w:t>
      </w:r>
      <w:r>
        <w:rPr>
          <w:lang w:val="en-US"/>
        </w:rPr>
        <w:t xml:space="preserve"> are set to deliver</w:t>
      </w:r>
      <w:r w:rsidR="009A7B9D">
        <w:rPr>
          <w:lang w:val="en-US"/>
        </w:rPr>
        <w:t xml:space="preserve"> </w:t>
      </w:r>
      <w:r>
        <w:rPr>
          <w:lang w:val="en-US"/>
        </w:rPr>
        <w:t xml:space="preserve">only </w:t>
      </w:r>
      <w:r w:rsidR="009A7B9D">
        <w:rPr>
          <w:lang w:val="en-US"/>
        </w:rPr>
        <w:t>at</w:t>
      </w:r>
      <w:r>
        <w:rPr>
          <w:lang w:val="en-US"/>
        </w:rPr>
        <w:t xml:space="preserve"> the</w:t>
      </w:r>
      <w:r w:rsidR="00A72C24">
        <w:rPr>
          <w:lang w:val="en-US"/>
        </w:rPr>
        <w:t xml:space="preserve"> dedicated event website: </w:t>
      </w:r>
      <w:r w:rsidR="00F84922">
        <w:rPr>
          <w:lang w:val="en-US"/>
        </w:rPr>
        <w:br/>
        <w:t>e.g.,</w:t>
      </w:r>
      <w:r w:rsidR="009A7B9D">
        <w:rPr>
          <w:lang w:val="en-US"/>
        </w:rPr>
        <w:t xml:space="preserve"> set-up of IM 70.3 Barcelona: </w:t>
      </w:r>
    </w:p>
    <w:p w14:paraId="2DE8F73B" w14:textId="68E83772" w:rsidR="009A7B9D" w:rsidRPr="006C6242" w:rsidRDefault="009A7B9D" w:rsidP="009A7B9D">
      <w:pPr>
        <w:spacing w:line="360" w:lineRule="auto"/>
        <w:jc w:val="center"/>
        <w:rPr>
          <w:lang w:val="en-US"/>
        </w:rPr>
      </w:pPr>
      <w:r>
        <w:rPr>
          <w:noProof/>
        </w:rPr>
        <w:drawing>
          <wp:inline distT="0" distB="0" distL="0" distR="0" wp14:anchorId="2FA4030E" wp14:editId="371D9880">
            <wp:extent cx="4550892" cy="1131925"/>
            <wp:effectExtent l="0" t="0" r="254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3140" cy="1137459"/>
                    </a:xfrm>
                    <a:prstGeom prst="rect">
                      <a:avLst/>
                    </a:prstGeom>
                  </pic:spPr>
                </pic:pic>
              </a:graphicData>
            </a:graphic>
          </wp:inline>
        </w:drawing>
      </w:r>
    </w:p>
    <w:p w14:paraId="5BD90EE0" w14:textId="77777777" w:rsidR="001E7045" w:rsidRPr="001E7045" w:rsidRDefault="001E7045" w:rsidP="00DA23FD">
      <w:pPr>
        <w:spacing w:line="360" w:lineRule="auto"/>
        <w:rPr>
          <w:b/>
          <w:bCs/>
          <w:lang w:val="en-US"/>
        </w:rPr>
      </w:pPr>
    </w:p>
    <w:p w14:paraId="595B3B30" w14:textId="64ED59A9" w:rsidR="00C65A42" w:rsidRPr="001E7045" w:rsidRDefault="00C65A42" w:rsidP="004E5BA2">
      <w:pPr>
        <w:pStyle w:val="berschrift2"/>
        <w:spacing w:line="276" w:lineRule="auto"/>
        <w:rPr>
          <w:rStyle w:val="IntensiveHervorhebung"/>
          <w:i w:val="0"/>
          <w:iCs w:val="0"/>
          <w:color w:val="2F5496" w:themeColor="accent1" w:themeShade="BF"/>
          <w:lang w:val="en-US"/>
        </w:rPr>
      </w:pPr>
      <w:bookmarkStart w:id="21" w:name="_Toc71629417"/>
      <w:r w:rsidRPr="001E7045">
        <w:rPr>
          <w:rStyle w:val="IntensiveHervorhebung"/>
          <w:i w:val="0"/>
          <w:iCs w:val="0"/>
          <w:color w:val="2F5496" w:themeColor="accent1" w:themeShade="BF"/>
          <w:lang w:val="en-US"/>
        </w:rPr>
        <w:lastRenderedPageBreak/>
        <w:t>3.3. Evergreen</w:t>
      </w:r>
      <w:bookmarkEnd w:id="21"/>
    </w:p>
    <w:p w14:paraId="6EE899DB" w14:textId="0793C794" w:rsidR="00CB265C" w:rsidRDefault="00EF76E1" w:rsidP="00CB265C">
      <w:pPr>
        <w:spacing w:line="276" w:lineRule="auto"/>
        <w:rPr>
          <w:lang w:val="en-US"/>
        </w:rPr>
      </w:pPr>
      <w:r>
        <w:rPr>
          <w:lang w:val="en-US"/>
        </w:rPr>
        <w:t>As of May 2021</w:t>
      </w:r>
      <w:r w:rsidR="008C24AC">
        <w:rPr>
          <w:lang w:val="en-US"/>
        </w:rPr>
        <w:t>,</w:t>
      </w:r>
      <w:r>
        <w:rPr>
          <w:lang w:val="en-US"/>
        </w:rPr>
        <w:t xml:space="preserve"> we have five Evergreen banners delivering, the reason here is mostly to not have any </w:t>
      </w:r>
      <w:r w:rsidR="008C24AC">
        <w:rPr>
          <w:lang w:val="en-US"/>
        </w:rPr>
        <w:t xml:space="preserve">empty ad spots and </w:t>
      </w:r>
      <w:r w:rsidR="00295AFE">
        <w:rPr>
          <w:lang w:val="en-US"/>
        </w:rPr>
        <w:t xml:space="preserve">to promote our own programs. </w:t>
      </w:r>
      <w:r w:rsidR="00B3043B">
        <w:rPr>
          <w:lang w:val="en-US"/>
        </w:rPr>
        <w:t xml:space="preserve">These banners are </w:t>
      </w:r>
      <w:r w:rsidR="005862A0">
        <w:rPr>
          <w:lang w:val="en-US"/>
        </w:rPr>
        <w:t xml:space="preserve">all set as </w:t>
      </w:r>
      <w:r w:rsidR="005862A0" w:rsidRPr="00F84922">
        <w:rPr>
          <w:b/>
          <w:bCs/>
          <w:lang w:val="en-US"/>
        </w:rPr>
        <w:t>house banners</w:t>
      </w:r>
      <w:r w:rsidR="005862A0">
        <w:rPr>
          <w:lang w:val="en-US"/>
        </w:rPr>
        <w:t>, meaning their end date is ‘Unlimited’</w:t>
      </w:r>
      <w:r w:rsidR="00F46F6C">
        <w:rPr>
          <w:lang w:val="en-US"/>
        </w:rPr>
        <w:t xml:space="preserve"> and their advertiser is ‘</w:t>
      </w:r>
      <w:r w:rsidR="00F46F6C" w:rsidRPr="00F84922">
        <w:rPr>
          <w:b/>
          <w:bCs/>
          <w:lang w:val="en-US"/>
        </w:rPr>
        <w:t>IRONMAN.com’</w:t>
      </w:r>
      <w:r w:rsidR="00F46F6C">
        <w:rPr>
          <w:lang w:val="en-US"/>
        </w:rPr>
        <w:t>.</w:t>
      </w:r>
      <w:r w:rsidR="00806BA6">
        <w:rPr>
          <w:lang w:val="en-US"/>
        </w:rPr>
        <w:t xml:space="preserve"> The goal for all of them is set </w:t>
      </w:r>
      <w:r w:rsidR="00A81F9A">
        <w:rPr>
          <w:lang w:val="en-US"/>
        </w:rPr>
        <w:t>to achieve 50% of the remaining impressions.</w:t>
      </w:r>
      <w:r w:rsidR="00E605A6">
        <w:rPr>
          <w:lang w:val="en-US"/>
        </w:rPr>
        <w:t xml:space="preserve"> </w:t>
      </w:r>
      <w:r w:rsidR="005862A0">
        <w:rPr>
          <w:lang w:val="en-US"/>
        </w:rPr>
        <w:br/>
      </w:r>
      <w:r w:rsidR="00204501">
        <w:rPr>
          <w:lang w:val="en-US"/>
        </w:rPr>
        <w:br/>
        <w:t xml:space="preserve">See below for </w:t>
      </w:r>
      <w:r w:rsidR="009121D9">
        <w:rPr>
          <w:lang w:val="en-US"/>
        </w:rPr>
        <w:t>the</w:t>
      </w:r>
      <w:r w:rsidR="00912A1A">
        <w:rPr>
          <w:lang w:val="en-US"/>
        </w:rPr>
        <w:t>se</w:t>
      </w:r>
      <w:r w:rsidR="009121D9">
        <w:rPr>
          <w:lang w:val="en-US"/>
        </w:rPr>
        <w:t xml:space="preserve"> 5</w:t>
      </w:r>
      <w:r w:rsidR="00CB265C">
        <w:rPr>
          <w:lang w:val="en-US"/>
        </w:rPr>
        <w:t xml:space="preserve"> evergreen banners, that </w:t>
      </w:r>
      <w:r w:rsidR="00204501">
        <w:rPr>
          <w:lang w:val="en-US"/>
        </w:rPr>
        <w:t xml:space="preserve">are all delivering </w:t>
      </w:r>
      <w:r w:rsidR="00204501" w:rsidRPr="00F64796">
        <w:rPr>
          <w:b/>
          <w:bCs/>
          <w:lang w:val="en-US"/>
        </w:rPr>
        <w:t>globally</w:t>
      </w:r>
      <w:r w:rsidR="00A56E6A">
        <w:rPr>
          <w:lang w:val="en-US"/>
        </w:rPr>
        <w:t>:</w:t>
      </w:r>
    </w:p>
    <w:p w14:paraId="130C66D4" w14:textId="5D6E1C4A" w:rsidR="008C24AC" w:rsidRPr="009121D9" w:rsidRDefault="008C24AC" w:rsidP="00CB265C">
      <w:pPr>
        <w:pStyle w:val="Listenabsatz"/>
        <w:numPr>
          <w:ilvl w:val="0"/>
          <w:numId w:val="14"/>
        </w:numPr>
        <w:spacing w:line="276" w:lineRule="auto"/>
        <w:rPr>
          <w:b/>
          <w:bCs/>
          <w:lang w:val="en-US"/>
        </w:rPr>
      </w:pPr>
      <w:r w:rsidRPr="009121D9">
        <w:rPr>
          <w:b/>
          <w:bCs/>
          <w:lang w:val="en-US"/>
        </w:rPr>
        <w:t>AWA</w:t>
      </w:r>
    </w:p>
    <w:p w14:paraId="6119585B" w14:textId="215DE2E5" w:rsidR="008C24AC" w:rsidRPr="009121D9" w:rsidRDefault="008C24AC" w:rsidP="00CB265C">
      <w:pPr>
        <w:pStyle w:val="Listenabsatz"/>
        <w:numPr>
          <w:ilvl w:val="0"/>
          <w:numId w:val="14"/>
        </w:numPr>
        <w:spacing w:line="276" w:lineRule="auto"/>
        <w:rPr>
          <w:b/>
          <w:bCs/>
          <w:lang w:val="en-US"/>
        </w:rPr>
      </w:pPr>
      <w:r w:rsidRPr="009121D9">
        <w:rPr>
          <w:b/>
          <w:bCs/>
          <w:lang w:val="en-US"/>
        </w:rPr>
        <w:t>IM Virtual Club</w:t>
      </w:r>
    </w:p>
    <w:p w14:paraId="29D61EAB" w14:textId="460755F8" w:rsidR="008C24AC" w:rsidRPr="009121D9" w:rsidRDefault="008C24AC" w:rsidP="00CB265C">
      <w:pPr>
        <w:pStyle w:val="Listenabsatz"/>
        <w:numPr>
          <w:ilvl w:val="0"/>
          <w:numId w:val="14"/>
        </w:numPr>
        <w:spacing w:line="276" w:lineRule="auto"/>
        <w:rPr>
          <w:b/>
          <w:bCs/>
          <w:lang w:val="en-US"/>
        </w:rPr>
      </w:pPr>
      <w:r w:rsidRPr="009121D9">
        <w:rPr>
          <w:b/>
          <w:bCs/>
          <w:lang w:val="en-US"/>
        </w:rPr>
        <w:t>TriClub</w:t>
      </w:r>
    </w:p>
    <w:p w14:paraId="2279D62D" w14:textId="7A01F62D" w:rsidR="008C24AC" w:rsidRPr="009121D9" w:rsidRDefault="00E83A74" w:rsidP="00CB265C">
      <w:pPr>
        <w:pStyle w:val="Listenabsatz"/>
        <w:numPr>
          <w:ilvl w:val="0"/>
          <w:numId w:val="14"/>
        </w:numPr>
        <w:spacing w:line="276" w:lineRule="auto"/>
        <w:rPr>
          <w:b/>
          <w:bCs/>
          <w:lang w:val="en-US"/>
        </w:rPr>
      </w:pPr>
      <w:r>
        <w:rPr>
          <w:b/>
          <w:bCs/>
          <w:lang w:val="en-US"/>
        </w:rPr>
        <w:t xml:space="preserve">IRONMAN U - </w:t>
      </w:r>
      <w:r w:rsidR="008C24AC" w:rsidRPr="009121D9">
        <w:rPr>
          <w:b/>
          <w:bCs/>
          <w:lang w:val="en-US"/>
        </w:rPr>
        <w:t>Find a Coach</w:t>
      </w:r>
    </w:p>
    <w:p w14:paraId="4C5A1993" w14:textId="4FEE9553" w:rsidR="008C24AC" w:rsidRPr="009121D9" w:rsidRDefault="004867D0" w:rsidP="00CB265C">
      <w:pPr>
        <w:pStyle w:val="Listenabsatz"/>
        <w:numPr>
          <w:ilvl w:val="0"/>
          <w:numId w:val="14"/>
        </w:numPr>
        <w:spacing w:line="276" w:lineRule="auto"/>
        <w:rPr>
          <w:b/>
          <w:bCs/>
          <w:lang w:val="en-US"/>
        </w:rPr>
      </w:pPr>
      <w:r>
        <w:rPr>
          <w:b/>
          <w:bCs/>
          <w:lang w:val="en-US"/>
        </w:rPr>
        <w:t xml:space="preserve">IRONMAN U - </w:t>
      </w:r>
      <w:r w:rsidR="008C24AC" w:rsidRPr="009121D9">
        <w:rPr>
          <w:b/>
          <w:bCs/>
          <w:lang w:val="en-US"/>
        </w:rPr>
        <w:t>Be a Coach</w:t>
      </w:r>
    </w:p>
    <w:p w14:paraId="645EA0B1" w14:textId="6BD7F205" w:rsidR="008C24AC" w:rsidRPr="00A56E6A" w:rsidRDefault="00A31761" w:rsidP="00CB265C">
      <w:pPr>
        <w:pStyle w:val="Listenabsatz"/>
        <w:numPr>
          <w:ilvl w:val="0"/>
          <w:numId w:val="14"/>
        </w:numPr>
        <w:spacing w:line="276" w:lineRule="auto"/>
        <w:rPr>
          <w:lang w:val="en-US"/>
        </w:rPr>
      </w:pPr>
      <w:r w:rsidRPr="009121D9">
        <w:rPr>
          <w:b/>
          <w:bCs/>
          <w:lang w:val="en-US"/>
        </w:rPr>
        <w:t>IM Athlete Tracker App</w:t>
      </w:r>
      <w:r w:rsidR="00CB265C">
        <w:rPr>
          <w:lang w:val="en-US"/>
        </w:rPr>
        <w:t xml:space="preserve"> </w:t>
      </w:r>
      <w:r w:rsidR="00CB265C" w:rsidRPr="009121D9">
        <w:rPr>
          <w:sz w:val="18"/>
          <w:szCs w:val="18"/>
          <w:lang w:val="en-US"/>
        </w:rPr>
        <w:t>(</w:t>
      </w:r>
      <w:r w:rsidR="005862A0">
        <w:rPr>
          <w:sz w:val="18"/>
          <w:szCs w:val="18"/>
          <w:lang w:val="en-US"/>
        </w:rPr>
        <w:t>Due to covid and not having any races at this time, w</w:t>
      </w:r>
      <w:r w:rsidR="00CB265C" w:rsidRPr="009121D9">
        <w:rPr>
          <w:sz w:val="18"/>
          <w:szCs w:val="18"/>
          <w:lang w:val="en-US"/>
        </w:rPr>
        <w:t xml:space="preserve">e set an end date to </w:t>
      </w:r>
      <w:r w:rsidR="005862A0">
        <w:rPr>
          <w:sz w:val="18"/>
          <w:szCs w:val="18"/>
          <w:lang w:val="en-US"/>
        </w:rPr>
        <w:t>this line item as house banners cannot be paused.</w:t>
      </w:r>
      <w:r w:rsidR="000F2359">
        <w:rPr>
          <w:sz w:val="18"/>
          <w:szCs w:val="18"/>
          <w:lang w:val="en-US"/>
        </w:rPr>
        <w:t xml:space="preserve"> When we are back at events, we </w:t>
      </w:r>
      <w:r w:rsidR="009121D9" w:rsidRPr="009121D9">
        <w:rPr>
          <w:sz w:val="18"/>
          <w:szCs w:val="18"/>
          <w:lang w:val="en-US"/>
        </w:rPr>
        <w:t>)</w:t>
      </w:r>
    </w:p>
    <w:p w14:paraId="11F8E094" w14:textId="370B5A88" w:rsidR="005264F3" w:rsidRDefault="0063016B" w:rsidP="00A56E6A">
      <w:pPr>
        <w:spacing w:line="276" w:lineRule="auto"/>
        <w:rPr>
          <w:lang w:val="en-US"/>
        </w:rPr>
      </w:pPr>
      <w:r>
        <w:rPr>
          <w:lang w:val="en-US"/>
        </w:rPr>
        <w:t>T</w:t>
      </w:r>
      <w:r w:rsidR="005264F3">
        <w:rPr>
          <w:lang w:val="en-US"/>
        </w:rPr>
        <w:t xml:space="preserve">o appear globally I have </w:t>
      </w:r>
      <w:r>
        <w:rPr>
          <w:lang w:val="en-US"/>
        </w:rPr>
        <w:t>selected</w:t>
      </w:r>
      <w:r w:rsidR="005264F3">
        <w:rPr>
          <w:lang w:val="en-US"/>
        </w:rPr>
        <w:t xml:space="preserve"> </w:t>
      </w:r>
      <w:r w:rsidR="00D1595F" w:rsidRPr="00273ECC">
        <w:rPr>
          <w:b/>
          <w:bCs/>
          <w:lang w:val="en-US"/>
        </w:rPr>
        <w:t>races</w:t>
      </w:r>
      <w:r w:rsidR="00D1595F">
        <w:rPr>
          <w:lang w:val="en-US"/>
        </w:rPr>
        <w:t xml:space="preserve"> (for desktop) and </w:t>
      </w:r>
      <w:r w:rsidR="001C5F8F" w:rsidRPr="00273ECC">
        <w:rPr>
          <w:b/>
          <w:bCs/>
          <w:lang w:val="en-US"/>
        </w:rPr>
        <w:t>Mobile_320x50</w:t>
      </w:r>
      <w:r w:rsidR="00273ECC">
        <w:rPr>
          <w:lang w:val="en-US"/>
        </w:rPr>
        <w:t xml:space="preserve"> (</w:t>
      </w:r>
      <w:r w:rsidR="001C5F8F">
        <w:rPr>
          <w:lang w:val="en-US"/>
        </w:rPr>
        <w:t xml:space="preserve">for mobile) </w:t>
      </w:r>
      <w:r>
        <w:rPr>
          <w:lang w:val="en-US"/>
        </w:rPr>
        <w:t xml:space="preserve">in the ‘Inventory’ of the ‘Ad targeting’ part here </w:t>
      </w:r>
      <w:r w:rsidR="001C5F8F">
        <w:rPr>
          <w:lang w:val="en-US"/>
        </w:rPr>
        <w:t>= no geographical settings needed.</w:t>
      </w:r>
      <w:r w:rsidR="00755ABE">
        <w:rPr>
          <w:lang w:val="en-US"/>
        </w:rPr>
        <w:t xml:space="preserve"> </w:t>
      </w:r>
    </w:p>
    <w:p w14:paraId="631D4D05" w14:textId="77777777" w:rsidR="00AD316D" w:rsidRDefault="00A56E6A" w:rsidP="00632556">
      <w:pPr>
        <w:spacing w:line="276" w:lineRule="auto"/>
        <w:rPr>
          <w:lang w:val="en-US"/>
        </w:rPr>
      </w:pPr>
      <w:r>
        <w:rPr>
          <w:lang w:val="en-US"/>
        </w:rPr>
        <w:t>If possible</w:t>
      </w:r>
      <w:r w:rsidR="00B3043B">
        <w:rPr>
          <w:lang w:val="en-US"/>
        </w:rPr>
        <w:t>,</w:t>
      </w:r>
      <w:r>
        <w:rPr>
          <w:lang w:val="en-US"/>
        </w:rPr>
        <w:t xml:space="preserve"> it is always better to have banners for desktop (300x250) AND mobile (320x50) to have a bigger reach. </w:t>
      </w:r>
      <w:r w:rsidR="00632556">
        <w:rPr>
          <w:lang w:val="en-US"/>
        </w:rPr>
        <w:t xml:space="preserve"> </w:t>
      </w:r>
      <w:r w:rsidR="00AD316D">
        <w:rPr>
          <w:lang w:val="en-US"/>
        </w:rPr>
        <w:t xml:space="preserve">The ones uploaded in April were sent by Michael Kupper. </w:t>
      </w:r>
    </w:p>
    <w:p w14:paraId="6CA1D2E4" w14:textId="0A00FE02" w:rsidR="00C65A42" w:rsidRDefault="00632556" w:rsidP="00AD316D">
      <w:pPr>
        <w:spacing w:line="276" w:lineRule="auto"/>
        <w:jc w:val="center"/>
        <w:rPr>
          <w:lang w:val="en-US"/>
        </w:rPr>
      </w:pPr>
      <w:r>
        <w:rPr>
          <w:lang w:val="en-US"/>
        </w:rPr>
        <w:br/>
      </w:r>
      <w:r w:rsidR="008C24AC">
        <w:rPr>
          <w:noProof/>
        </w:rPr>
        <w:drawing>
          <wp:inline distT="0" distB="0" distL="0" distR="0" wp14:anchorId="09A09B05" wp14:editId="574A52F2">
            <wp:extent cx="3876292" cy="4165747"/>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88307" cy="4178659"/>
                    </a:xfrm>
                    <a:prstGeom prst="rect">
                      <a:avLst/>
                    </a:prstGeom>
                  </pic:spPr>
                </pic:pic>
              </a:graphicData>
            </a:graphic>
          </wp:inline>
        </w:drawing>
      </w:r>
    </w:p>
    <w:p w14:paraId="150E3ED4" w14:textId="5E8D0216" w:rsidR="00E605A6" w:rsidRDefault="00E605A6" w:rsidP="00DA23FD">
      <w:pPr>
        <w:spacing w:line="360" w:lineRule="auto"/>
        <w:rPr>
          <w:lang w:val="en-US"/>
        </w:rPr>
      </w:pPr>
    </w:p>
    <w:p w14:paraId="2DA13E8F" w14:textId="5A1C8E07" w:rsidR="00E605A6" w:rsidRDefault="00E605A6" w:rsidP="00E605A6">
      <w:pPr>
        <w:pStyle w:val="berschrift2"/>
        <w:spacing w:line="276" w:lineRule="auto"/>
        <w:rPr>
          <w:rStyle w:val="IntensiveHervorhebung"/>
          <w:i w:val="0"/>
          <w:iCs w:val="0"/>
          <w:color w:val="2F5496" w:themeColor="accent1" w:themeShade="BF"/>
          <w:lang w:val="en-US"/>
        </w:rPr>
      </w:pPr>
      <w:bookmarkStart w:id="22" w:name="_Toc71629418"/>
      <w:r w:rsidRPr="00632556">
        <w:rPr>
          <w:rStyle w:val="IntensiveHervorhebung"/>
          <w:i w:val="0"/>
          <w:iCs w:val="0"/>
          <w:color w:val="2F5496" w:themeColor="accent1" w:themeShade="BF"/>
          <w:lang w:val="en-US"/>
        </w:rPr>
        <w:lastRenderedPageBreak/>
        <w:t>3.4. What else to consider</w:t>
      </w:r>
      <w:bookmarkEnd w:id="22"/>
    </w:p>
    <w:p w14:paraId="148195C9" w14:textId="3C7D741D" w:rsidR="00625AB1" w:rsidRDefault="00625AB1" w:rsidP="00625AB1">
      <w:pPr>
        <w:rPr>
          <w:lang w:val="en-US"/>
        </w:rPr>
      </w:pPr>
    </w:p>
    <w:p w14:paraId="33DC5FD1" w14:textId="77777777" w:rsidR="00436934" w:rsidRPr="00625AB1" w:rsidRDefault="00436934" w:rsidP="00625AB1">
      <w:pPr>
        <w:rPr>
          <w:lang w:val="en-US"/>
        </w:rPr>
      </w:pPr>
    </w:p>
    <w:p w14:paraId="602A8426" w14:textId="2B3AE629" w:rsidR="00625AB1" w:rsidRPr="00475C70" w:rsidRDefault="00625AB1" w:rsidP="00475C70">
      <w:pPr>
        <w:pStyle w:val="berschrift1"/>
        <w:spacing w:line="276" w:lineRule="auto"/>
        <w:rPr>
          <w:b/>
          <w:bCs/>
          <w:lang w:val="en-US"/>
        </w:rPr>
      </w:pPr>
      <w:r w:rsidRPr="00625AB1">
        <w:rPr>
          <w:b/>
          <w:bCs/>
          <w:lang w:val="en-US"/>
        </w:rPr>
        <w:t>4. More infos</w:t>
      </w:r>
    </w:p>
    <w:p w14:paraId="0C1E017B" w14:textId="43F81EF2" w:rsidR="008D09E6" w:rsidRDefault="00436934" w:rsidP="00475C70">
      <w:pPr>
        <w:spacing w:line="276" w:lineRule="auto"/>
        <w:rPr>
          <w:lang w:val="en-US"/>
        </w:rPr>
      </w:pPr>
      <w:r>
        <w:rPr>
          <w:b/>
          <w:bCs/>
          <w:lang w:val="en-US"/>
        </w:rPr>
        <w:br/>
      </w:r>
      <w:r w:rsidR="008D09E6" w:rsidRPr="00F65575">
        <w:rPr>
          <w:b/>
          <w:bCs/>
          <w:lang w:val="en-US"/>
        </w:rPr>
        <w:t>Impressions</w:t>
      </w:r>
      <w:r w:rsidR="008D09E6">
        <w:rPr>
          <w:lang w:val="en-US"/>
        </w:rPr>
        <w:t xml:space="preserve"> = The number of times an ad </w:t>
      </w:r>
      <w:r w:rsidR="00DE0667">
        <w:rPr>
          <w:lang w:val="en-US"/>
        </w:rPr>
        <w:t>from the order h</w:t>
      </w:r>
      <w:r w:rsidR="008D09E6">
        <w:rPr>
          <w:lang w:val="en-US"/>
        </w:rPr>
        <w:t>as been displayed</w:t>
      </w:r>
      <w:r w:rsidR="00DE0667">
        <w:rPr>
          <w:lang w:val="en-US"/>
        </w:rPr>
        <w:t>. It usually takes about</w:t>
      </w:r>
      <w:r w:rsidR="00475C70">
        <w:rPr>
          <w:lang w:val="en-US"/>
        </w:rPr>
        <w:br/>
      </w:r>
      <w:r w:rsidR="00DE0667">
        <w:rPr>
          <w:lang w:val="en-US"/>
        </w:rPr>
        <w:t>30 minutes for new impressions to be recorded</w:t>
      </w:r>
      <w:r w:rsidR="00F65575">
        <w:rPr>
          <w:lang w:val="en-US"/>
        </w:rPr>
        <w:t xml:space="preserve"> and added to </w:t>
      </w:r>
      <w:r w:rsidR="00F65575" w:rsidRPr="00CF58F3">
        <w:rPr>
          <w:lang w:val="en-US"/>
        </w:rPr>
        <w:t>the total display</w:t>
      </w:r>
      <w:r w:rsidR="00F65575">
        <w:rPr>
          <w:lang w:val="en-US"/>
        </w:rPr>
        <w:t>.</w:t>
      </w:r>
    </w:p>
    <w:p w14:paraId="2754A365" w14:textId="6565D2E3" w:rsidR="00F65575" w:rsidRPr="00CF58F3" w:rsidRDefault="00F65575" w:rsidP="00475C70">
      <w:pPr>
        <w:spacing w:line="276" w:lineRule="auto"/>
        <w:rPr>
          <w:lang w:val="en-US"/>
        </w:rPr>
      </w:pPr>
      <w:r w:rsidRPr="00475C70">
        <w:rPr>
          <w:b/>
          <w:bCs/>
          <w:lang w:val="en-US"/>
        </w:rPr>
        <w:t>Clicks</w:t>
      </w:r>
      <w:r>
        <w:rPr>
          <w:lang w:val="en-US"/>
        </w:rPr>
        <w:t xml:space="preserve"> = </w:t>
      </w:r>
      <w:r w:rsidR="00CF58F3" w:rsidRPr="00CF58F3">
        <w:rPr>
          <w:lang w:val="en-US"/>
        </w:rPr>
        <w:t>The number of clicks on line items in this order. It usually takes about 30 minutes for new clicks to be recorded and added to the total display.</w:t>
      </w:r>
    </w:p>
    <w:p w14:paraId="302A52C8" w14:textId="0C8545FB" w:rsidR="00CF58F3" w:rsidRDefault="00CF58F3" w:rsidP="00475C70">
      <w:pPr>
        <w:spacing w:line="276" w:lineRule="auto"/>
        <w:rPr>
          <w:lang w:val="en-US"/>
        </w:rPr>
      </w:pPr>
      <w:r w:rsidRPr="00475C70">
        <w:rPr>
          <w:b/>
          <w:bCs/>
          <w:lang w:val="en-US"/>
        </w:rPr>
        <w:t>CTR</w:t>
      </w:r>
      <w:r>
        <w:rPr>
          <w:lang w:val="en-US"/>
        </w:rPr>
        <w:t xml:space="preserve"> = </w:t>
      </w:r>
      <w:r w:rsidRPr="00CF58F3">
        <w:rPr>
          <w:lang w:val="en-US"/>
        </w:rPr>
        <w:t>The click-through rate, which is the percentage of impressions that result in a click.</w:t>
      </w:r>
    </w:p>
    <w:p w14:paraId="788E206B" w14:textId="14FA4160" w:rsidR="00EF1D2C" w:rsidRDefault="00475C70" w:rsidP="00475C70">
      <w:pPr>
        <w:spacing w:line="360" w:lineRule="auto"/>
        <w:jc w:val="center"/>
        <w:rPr>
          <w:lang w:val="en-US"/>
        </w:rPr>
      </w:pPr>
      <w:r>
        <w:rPr>
          <w:noProof/>
        </w:rPr>
        <w:drawing>
          <wp:inline distT="0" distB="0" distL="0" distR="0" wp14:anchorId="5FAAAC88" wp14:editId="3DA92D26">
            <wp:extent cx="3406517" cy="459702"/>
            <wp:effectExtent l="0" t="0" r="381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52231" cy="465871"/>
                    </a:xfrm>
                    <a:prstGeom prst="rect">
                      <a:avLst/>
                    </a:prstGeom>
                  </pic:spPr>
                </pic:pic>
              </a:graphicData>
            </a:graphic>
          </wp:inline>
        </w:drawing>
      </w:r>
    </w:p>
    <w:p w14:paraId="7C938F94" w14:textId="77777777" w:rsidR="00436934" w:rsidRDefault="006C0952" w:rsidP="00334C0A">
      <w:pPr>
        <w:pStyle w:val="StandardWeb"/>
        <w:shd w:val="clear" w:color="auto" w:fill="FFFFFF"/>
        <w:rPr>
          <w:rFonts w:asciiTheme="minorHAnsi" w:hAnsiTheme="minorHAnsi" w:cstheme="minorHAnsi"/>
          <w:b/>
          <w:bCs/>
          <w:i/>
          <w:iCs/>
          <w:sz w:val="22"/>
          <w:szCs w:val="22"/>
          <w:lang w:val="en-US"/>
        </w:rPr>
      </w:pPr>
      <w:r w:rsidRPr="00334C0A">
        <w:rPr>
          <w:rFonts w:asciiTheme="minorHAnsi" w:hAnsiTheme="minorHAnsi" w:cstheme="minorHAnsi"/>
          <w:b/>
          <w:bCs/>
          <w:i/>
          <w:iCs/>
          <w:sz w:val="22"/>
          <w:szCs w:val="22"/>
          <w:lang w:val="en-US"/>
        </w:rPr>
        <w:t>Adjust delivery</w:t>
      </w:r>
    </w:p>
    <w:p w14:paraId="027ED80E" w14:textId="3A3E2162" w:rsidR="00B4554E" w:rsidRPr="00914CC5" w:rsidRDefault="006C0952" w:rsidP="00436934">
      <w:pPr>
        <w:pStyle w:val="StandardWeb"/>
        <w:shd w:val="clear" w:color="auto" w:fill="FFFFFF"/>
        <w:jc w:val="center"/>
        <w:rPr>
          <w:rFonts w:asciiTheme="minorHAnsi" w:hAnsiTheme="minorHAnsi" w:cstheme="minorHAnsi"/>
          <w:b/>
          <w:bCs/>
          <w:sz w:val="10"/>
          <w:szCs w:val="10"/>
          <w:lang w:val="en-US"/>
        </w:rPr>
      </w:pPr>
      <w:r w:rsidRPr="00334C0A">
        <w:rPr>
          <w:rFonts w:asciiTheme="minorHAnsi" w:hAnsiTheme="minorHAnsi" w:cstheme="minorHAnsi"/>
          <w:b/>
          <w:bCs/>
          <w:i/>
          <w:iCs/>
          <w:sz w:val="22"/>
          <w:szCs w:val="22"/>
          <w:lang w:val="en-US"/>
        </w:rPr>
        <w:br/>
      </w:r>
      <w:r w:rsidR="00436934">
        <w:rPr>
          <w:noProof/>
        </w:rPr>
        <w:drawing>
          <wp:inline distT="0" distB="0" distL="0" distR="0" wp14:anchorId="36932FAE" wp14:editId="4798F350">
            <wp:extent cx="2363044" cy="1976826"/>
            <wp:effectExtent l="0" t="0" r="0" b="444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68258" cy="1981188"/>
                    </a:xfrm>
                    <a:prstGeom prst="rect">
                      <a:avLst/>
                    </a:prstGeom>
                  </pic:spPr>
                </pic:pic>
              </a:graphicData>
            </a:graphic>
          </wp:inline>
        </w:drawing>
      </w:r>
    </w:p>
    <w:p w14:paraId="442B1914" w14:textId="65E7A1C9" w:rsidR="00A929C8" w:rsidRPr="00DB61FA" w:rsidRDefault="00B4554E" w:rsidP="00436934">
      <w:pPr>
        <w:pStyle w:val="StandardWeb"/>
        <w:shd w:val="clear" w:color="auto" w:fill="FFFFFF"/>
        <w:spacing w:line="276" w:lineRule="auto"/>
        <w:rPr>
          <w:rFonts w:asciiTheme="minorHAnsi" w:hAnsiTheme="minorHAnsi" w:cstheme="minorHAnsi"/>
          <w:color w:val="3C4043"/>
          <w:sz w:val="22"/>
          <w:szCs w:val="22"/>
        </w:rPr>
      </w:pPr>
      <w:r w:rsidRPr="00DB61FA">
        <w:rPr>
          <w:rFonts w:asciiTheme="minorHAnsi" w:hAnsiTheme="minorHAnsi" w:cstheme="minorHAnsi"/>
          <w:b/>
          <w:bCs/>
          <w:sz w:val="22"/>
          <w:szCs w:val="22"/>
          <w:lang w:val="en-US"/>
        </w:rPr>
        <w:t>Deliver Impressions =</w:t>
      </w:r>
      <w:r w:rsidR="00A929C8" w:rsidRPr="00DB61FA">
        <w:rPr>
          <w:rFonts w:asciiTheme="minorHAnsi" w:hAnsiTheme="minorHAnsi" w:cstheme="minorHAnsi"/>
          <w:b/>
          <w:bCs/>
          <w:sz w:val="22"/>
          <w:szCs w:val="22"/>
          <w:lang w:val="en-US"/>
        </w:rPr>
        <w:t xml:space="preserve"> </w:t>
      </w:r>
      <w:r w:rsidR="00A929C8" w:rsidRPr="00DB61FA">
        <w:rPr>
          <w:rFonts w:asciiTheme="minorHAnsi" w:hAnsiTheme="minorHAnsi" w:cstheme="minorHAnsi"/>
          <w:color w:val="3C4043"/>
          <w:sz w:val="22"/>
          <w:szCs w:val="22"/>
          <w:lang w:val="en-US"/>
        </w:rPr>
        <w:t>This</w:t>
      </w:r>
      <w:r w:rsidR="00A929C8" w:rsidRPr="00DB61FA">
        <w:rPr>
          <w:rFonts w:asciiTheme="minorHAnsi" w:hAnsiTheme="minorHAnsi" w:cstheme="minorHAnsi"/>
          <w:color w:val="3C4043"/>
          <w:sz w:val="22"/>
          <w:szCs w:val="22"/>
        </w:rPr>
        <w:t xml:space="preserve"> setting can adjust pacing of ad delivery in a line item. The default setting (Evenly) allows Ad Manager to pace ads equally across the start and end dates of a line item. This option is typically the best unless your advertiser requests a different pacing option or you're trying to meet other ad delivery goals.</w:t>
      </w:r>
    </w:p>
    <w:p w14:paraId="446DF692" w14:textId="77777777" w:rsidR="00A929C8" w:rsidRPr="00A929C8" w:rsidRDefault="00A929C8" w:rsidP="00436934">
      <w:pPr>
        <w:numPr>
          <w:ilvl w:val="0"/>
          <w:numId w:val="19"/>
        </w:numPr>
        <w:shd w:val="clear" w:color="auto" w:fill="FFFFFF"/>
        <w:spacing w:before="100" w:beforeAutospacing="1" w:after="100" w:afterAutospacing="1" w:line="276" w:lineRule="auto"/>
        <w:textAlignment w:val="baseline"/>
        <w:rPr>
          <w:rFonts w:eastAsia="Times New Roman" w:cstheme="minorHAnsi"/>
          <w:color w:val="3C4043"/>
          <w:lang w:val="en-AT" w:eastAsia="en-AT"/>
        </w:rPr>
      </w:pPr>
      <w:r w:rsidRPr="00A929C8">
        <w:rPr>
          <w:rFonts w:eastAsia="Times New Roman" w:cstheme="minorHAnsi"/>
          <w:b/>
          <w:bCs/>
          <w:color w:val="3C4043"/>
          <w:lang w:val="en-AT" w:eastAsia="en-AT"/>
        </w:rPr>
        <w:t>Evenly</w:t>
      </w:r>
      <w:r w:rsidRPr="00A929C8">
        <w:rPr>
          <w:rFonts w:eastAsia="Times New Roman" w:cstheme="minorHAnsi"/>
          <w:color w:val="3C4043"/>
          <w:lang w:val="en-AT" w:eastAsia="en-AT"/>
        </w:rPr>
        <w:t>: Delivers evenly until the end date—but could deliver up to 5% higher than the goal as a safeguard against underdelivery.</w:t>
      </w:r>
    </w:p>
    <w:p w14:paraId="499924DE" w14:textId="77777777" w:rsidR="00A929C8" w:rsidRPr="00A929C8" w:rsidRDefault="00A929C8" w:rsidP="00436934">
      <w:pPr>
        <w:numPr>
          <w:ilvl w:val="0"/>
          <w:numId w:val="19"/>
        </w:numPr>
        <w:shd w:val="clear" w:color="auto" w:fill="FFFFFF"/>
        <w:spacing w:before="100" w:beforeAutospacing="1" w:after="100" w:afterAutospacing="1" w:line="276" w:lineRule="auto"/>
        <w:textAlignment w:val="baseline"/>
        <w:rPr>
          <w:rFonts w:eastAsia="Times New Roman" w:cstheme="minorHAnsi"/>
          <w:color w:val="3C4043"/>
          <w:lang w:val="en-AT" w:eastAsia="en-AT"/>
        </w:rPr>
      </w:pPr>
      <w:r w:rsidRPr="00A929C8">
        <w:rPr>
          <w:rFonts w:eastAsia="Times New Roman" w:cstheme="minorHAnsi"/>
          <w:b/>
          <w:bCs/>
          <w:color w:val="3C4043"/>
          <w:lang w:val="en-AT" w:eastAsia="en-AT"/>
        </w:rPr>
        <w:t>As fast as possible:</w:t>
      </w:r>
      <w:r w:rsidRPr="00A929C8">
        <w:rPr>
          <w:rFonts w:eastAsia="Times New Roman" w:cstheme="minorHAnsi"/>
          <w:color w:val="3C4043"/>
          <w:lang w:val="en-AT" w:eastAsia="en-AT"/>
        </w:rPr>
        <w:t> Never considered "on schedule" and delivers ads as much as possible—tries to use every impression it can get—without compromising delivery of other line items at the same or higher priority. This could result in an early end if the line item's goal is achieved before the end date.</w:t>
      </w:r>
    </w:p>
    <w:p w14:paraId="27B6A107" w14:textId="6A47932B" w:rsidR="00914CC5" w:rsidRPr="00914CC5" w:rsidRDefault="00A929C8" w:rsidP="00436934">
      <w:pPr>
        <w:numPr>
          <w:ilvl w:val="0"/>
          <w:numId w:val="19"/>
        </w:numPr>
        <w:shd w:val="clear" w:color="auto" w:fill="FFFFFF"/>
        <w:spacing w:before="100" w:beforeAutospacing="1" w:after="100" w:afterAutospacing="1" w:line="276" w:lineRule="auto"/>
        <w:textAlignment w:val="baseline"/>
        <w:rPr>
          <w:rFonts w:eastAsia="Times New Roman" w:cstheme="minorHAnsi"/>
          <w:color w:val="3C4043"/>
          <w:sz w:val="10"/>
          <w:szCs w:val="10"/>
          <w:lang w:val="en-AT" w:eastAsia="en-AT"/>
        </w:rPr>
      </w:pPr>
      <w:r w:rsidRPr="00A929C8">
        <w:rPr>
          <w:rFonts w:eastAsia="Times New Roman" w:cstheme="minorHAnsi"/>
          <w:b/>
          <w:bCs/>
          <w:color w:val="3C4043"/>
          <w:lang w:val="en-AT" w:eastAsia="en-AT"/>
        </w:rPr>
        <w:t>Frontloaded</w:t>
      </w:r>
      <w:r w:rsidRPr="00A929C8">
        <w:rPr>
          <w:rFonts w:eastAsia="Times New Roman" w:cstheme="minorHAnsi"/>
          <w:color w:val="3C4043"/>
          <w:lang w:val="en-AT" w:eastAsia="en-AT"/>
        </w:rPr>
        <w:t>: Begins serving as much as 40% higher than its goal briefly and gradually declines to 5% ahead of schedule toward the end. Sum of impressions during the first half can be as much as 25% higher than expected without frontloading.</w:t>
      </w:r>
    </w:p>
    <w:p w14:paraId="45244DEF" w14:textId="5AC56E8C" w:rsidR="00914CC5" w:rsidRPr="00914CC5" w:rsidRDefault="00914CC5" w:rsidP="00334C0A">
      <w:pPr>
        <w:pStyle w:val="Listenabsatz"/>
        <w:numPr>
          <w:ilvl w:val="0"/>
          <w:numId w:val="20"/>
        </w:numPr>
        <w:shd w:val="clear" w:color="auto" w:fill="FFFFFF"/>
        <w:spacing w:before="100" w:beforeAutospacing="1" w:after="100" w:afterAutospacing="1" w:line="360" w:lineRule="auto"/>
        <w:textAlignment w:val="baseline"/>
        <w:rPr>
          <w:rFonts w:cstheme="minorHAnsi"/>
          <w:lang w:val="en-US"/>
        </w:rPr>
      </w:pPr>
      <w:r w:rsidRPr="00334C0A">
        <w:rPr>
          <w:rFonts w:eastAsia="Times New Roman" w:cstheme="minorHAnsi"/>
          <w:color w:val="3C4043"/>
          <w:lang w:val="en-US" w:eastAsia="en-AT"/>
        </w:rPr>
        <w:lastRenderedPageBreak/>
        <w:t xml:space="preserve">We use </w:t>
      </w:r>
      <w:r>
        <w:rPr>
          <w:rFonts w:eastAsia="Times New Roman" w:cstheme="minorHAnsi"/>
          <w:color w:val="3C4043"/>
          <w:lang w:val="en-US" w:eastAsia="en-AT"/>
        </w:rPr>
        <w:t>mostly ‘Evenly’</w:t>
      </w:r>
    </w:p>
    <w:p w14:paraId="3C0F756A" w14:textId="5FCFE22A" w:rsidR="00334C0A" w:rsidRPr="00334C0A" w:rsidRDefault="00EF1D2C" w:rsidP="00334C0A">
      <w:pPr>
        <w:pStyle w:val="StandardWeb"/>
        <w:shd w:val="clear" w:color="auto" w:fill="FFFFFF"/>
        <w:rPr>
          <w:rFonts w:asciiTheme="minorHAnsi" w:hAnsiTheme="minorHAnsi" w:cstheme="minorHAnsi"/>
          <w:color w:val="3C4043"/>
          <w:sz w:val="22"/>
          <w:szCs w:val="22"/>
        </w:rPr>
      </w:pPr>
      <w:r w:rsidRPr="00334C0A">
        <w:rPr>
          <w:rFonts w:asciiTheme="minorHAnsi" w:hAnsiTheme="minorHAnsi" w:cstheme="minorHAnsi"/>
          <w:b/>
          <w:bCs/>
          <w:sz w:val="22"/>
          <w:szCs w:val="22"/>
          <w:lang w:val="en-US"/>
        </w:rPr>
        <w:t>Display Creatives</w:t>
      </w:r>
      <w:r w:rsidRPr="00334C0A">
        <w:rPr>
          <w:rFonts w:asciiTheme="minorHAnsi" w:hAnsiTheme="minorHAnsi" w:cstheme="minorHAnsi"/>
          <w:sz w:val="22"/>
          <w:szCs w:val="22"/>
          <w:lang w:val="en-US"/>
        </w:rPr>
        <w:t xml:space="preserve"> = </w:t>
      </w:r>
      <w:r w:rsidR="00334C0A" w:rsidRPr="00334C0A">
        <w:rPr>
          <w:rFonts w:asciiTheme="minorHAnsi" w:hAnsiTheme="minorHAnsi" w:cstheme="minorHAnsi"/>
          <w:color w:val="3C4043"/>
          <w:sz w:val="22"/>
          <w:szCs w:val="22"/>
        </w:rPr>
        <w:t>When there are multiple active creatives in a single line item, you can use the settings to control how creatives can be displayed on a single webpage.</w:t>
      </w:r>
    </w:p>
    <w:p w14:paraId="38182AB1" w14:textId="77777777" w:rsidR="00334C0A" w:rsidRPr="00334C0A" w:rsidRDefault="00334C0A" w:rsidP="00334C0A">
      <w:pPr>
        <w:numPr>
          <w:ilvl w:val="0"/>
          <w:numId w:val="16"/>
        </w:numPr>
        <w:shd w:val="clear" w:color="auto" w:fill="FFFFFF"/>
        <w:spacing w:before="100" w:beforeAutospacing="1" w:after="100" w:afterAutospacing="1" w:line="240" w:lineRule="auto"/>
        <w:textAlignment w:val="baseline"/>
        <w:rPr>
          <w:rFonts w:eastAsia="Times New Roman" w:cstheme="minorHAnsi"/>
          <w:color w:val="3C4043"/>
          <w:lang w:val="en-AT" w:eastAsia="en-AT"/>
        </w:rPr>
      </w:pPr>
      <w:r w:rsidRPr="00334C0A">
        <w:rPr>
          <w:rFonts w:eastAsia="Times New Roman" w:cstheme="minorHAnsi"/>
          <w:b/>
          <w:bCs/>
          <w:color w:val="3C4043"/>
          <w:lang w:val="en-AT" w:eastAsia="en-AT"/>
        </w:rPr>
        <w:t>One or more:</w:t>
      </w:r>
      <w:r w:rsidRPr="00334C0A">
        <w:rPr>
          <w:rFonts w:eastAsia="Times New Roman" w:cstheme="minorHAnsi"/>
          <w:color w:val="3C4043"/>
          <w:lang w:val="en-AT" w:eastAsia="en-AT"/>
        </w:rPr>
        <w:t> When possible, serve multiple creatives in the line item per ad request</w:t>
      </w:r>
    </w:p>
    <w:p w14:paraId="122AA836" w14:textId="77777777" w:rsidR="00334C0A" w:rsidRPr="00334C0A" w:rsidRDefault="00334C0A" w:rsidP="00334C0A">
      <w:pPr>
        <w:numPr>
          <w:ilvl w:val="0"/>
          <w:numId w:val="16"/>
        </w:numPr>
        <w:shd w:val="clear" w:color="auto" w:fill="FFFFFF"/>
        <w:spacing w:before="100" w:beforeAutospacing="1" w:after="100" w:afterAutospacing="1" w:line="240" w:lineRule="auto"/>
        <w:textAlignment w:val="baseline"/>
        <w:rPr>
          <w:rFonts w:eastAsia="Times New Roman" w:cstheme="minorHAnsi"/>
          <w:color w:val="3C4043"/>
          <w:lang w:val="en-AT" w:eastAsia="en-AT"/>
        </w:rPr>
      </w:pPr>
      <w:r w:rsidRPr="00334C0A">
        <w:rPr>
          <w:rFonts w:eastAsia="Times New Roman" w:cstheme="minorHAnsi"/>
          <w:b/>
          <w:bCs/>
          <w:color w:val="3C4043"/>
          <w:lang w:val="en-AT" w:eastAsia="en-AT"/>
        </w:rPr>
        <w:t>Only one:</w:t>
      </w:r>
      <w:r w:rsidRPr="00334C0A">
        <w:rPr>
          <w:rFonts w:eastAsia="Times New Roman" w:cstheme="minorHAnsi"/>
          <w:color w:val="3C4043"/>
          <w:lang w:val="en-AT" w:eastAsia="en-AT"/>
        </w:rPr>
        <w:t> Only serve one creative in this line item per ad request</w:t>
      </w:r>
    </w:p>
    <w:p w14:paraId="0983E647" w14:textId="77777777" w:rsidR="00334C0A" w:rsidRPr="00334C0A" w:rsidRDefault="00334C0A" w:rsidP="00334C0A">
      <w:pPr>
        <w:numPr>
          <w:ilvl w:val="0"/>
          <w:numId w:val="16"/>
        </w:numPr>
        <w:shd w:val="clear" w:color="auto" w:fill="FFFFFF"/>
        <w:spacing w:before="100" w:beforeAutospacing="1" w:after="100" w:afterAutospacing="1" w:line="240" w:lineRule="auto"/>
        <w:textAlignment w:val="baseline"/>
        <w:rPr>
          <w:rFonts w:eastAsia="Times New Roman" w:cstheme="minorHAnsi"/>
          <w:color w:val="3C4043"/>
          <w:lang w:val="en-AT" w:eastAsia="en-AT"/>
        </w:rPr>
      </w:pPr>
      <w:r w:rsidRPr="00334C0A">
        <w:rPr>
          <w:rFonts w:eastAsia="Times New Roman" w:cstheme="minorHAnsi"/>
          <w:b/>
          <w:bCs/>
          <w:color w:val="3C4043"/>
          <w:lang w:val="en-AT" w:eastAsia="en-AT"/>
        </w:rPr>
        <w:t>As many as possible:</w:t>
      </w:r>
      <w:r w:rsidRPr="00334C0A">
        <w:rPr>
          <w:rFonts w:eastAsia="Times New Roman" w:cstheme="minorHAnsi"/>
          <w:color w:val="3C4043"/>
          <w:lang w:val="en-AT" w:eastAsia="en-AT"/>
        </w:rPr>
        <w:t> Prioritizes creatives associated with this line item</w:t>
      </w:r>
    </w:p>
    <w:p w14:paraId="72D201D1" w14:textId="1C3FAFCD" w:rsidR="00334C0A" w:rsidRPr="00334C0A" w:rsidRDefault="00334C0A" w:rsidP="00334C0A">
      <w:pPr>
        <w:numPr>
          <w:ilvl w:val="0"/>
          <w:numId w:val="16"/>
        </w:numPr>
        <w:shd w:val="clear" w:color="auto" w:fill="FFFFFF"/>
        <w:spacing w:before="100" w:beforeAutospacing="1" w:after="100" w:afterAutospacing="1" w:line="360" w:lineRule="auto"/>
        <w:textAlignment w:val="baseline"/>
        <w:rPr>
          <w:rFonts w:cstheme="minorHAnsi"/>
          <w:lang w:val="en-AT"/>
        </w:rPr>
      </w:pPr>
      <w:r w:rsidRPr="00334C0A">
        <w:rPr>
          <w:rFonts w:eastAsia="Times New Roman" w:cstheme="minorHAnsi"/>
          <w:b/>
          <w:bCs/>
          <w:color w:val="3C4043"/>
          <w:lang w:val="en-AT" w:eastAsia="en-AT"/>
        </w:rPr>
        <w:t>All:</w:t>
      </w:r>
      <w:r w:rsidRPr="00334C0A">
        <w:rPr>
          <w:rFonts w:eastAsia="Times New Roman" w:cstheme="minorHAnsi"/>
          <w:color w:val="3C4043"/>
          <w:lang w:val="en-AT" w:eastAsia="en-AT"/>
        </w:rPr>
        <w:t> All creatives must serve to the ad request or not at all</w:t>
      </w:r>
    </w:p>
    <w:p w14:paraId="52481607" w14:textId="0D299874" w:rsidR="00334C0A" w:rsidRPr="00334C0A" w:rsidRDefault="00334C0A" w:rsidP="00334C0A">
      <w:pPr>
        <w:pStyle w:val="Listenabsatz"/>
        <w:numPr>
          <w:ilvl w:val="0"/>
          <w:numId w:val="17"/>
        </w:numPr>
        <w:shd w:val="clear" w:color="auto" w:fill="FFFFFF"/>
        <w:spacing w:before="100" w:beforeAutospacing="1" w:after="100" w:afterAutospacing="1" w:line="360" w:lineRule="auto"/>
        <w:textAlignment w:val="baseline"/>
        <w:rPr>
          <w:rFonts w:cstheme="minorHAnsi"/>
          <w:lang w:val="en-US"/>
        </w:rPr>
      </w:pPr>
      <w:r w:rsidRPr="00334C0A">
        <w:rPr>
          <w:rFonts w:eastAsia="Times New Roman" w:cstheme="minorHAnsi"/>
          <w:color w:val="3C4043"/>
          <w:lang w:val="en-US" w:eastAsia="en-AT"/>
        </w:rPr>
        <w:t>We use ‘Only one’</w:t>
      </w:r>
    </w:p>
    <w:p w14:paraId="2793A646" w14:textId="7E433230" w:rsidR="006C0952" w:rsidRPr="00C04FB3" w:rsidRDefault="006C0952" w:rsidP="0075209F">
      <w:pPr>
        <w:pStyle w:val="KeinLeerraum"/>
        <w:rPr>
          <w:rFonts w:cstheme="minorHAnsi"/>
          <w:i/>
          <w:iCs/>
          <w:lang w:val="en-US"/>
        </w:rPr>
      </w:pPr>
      <w:r w:rsidRPr="00C04FB3">
        <w:rPr>
          <w:rFonts w:cstheme="minorHAnsi"/>
          <w:b/>
          <w:bCs/>
        </w:rPr>
        <w:t>Rotate creatives</w:t>
      </w:r>
      <w:r w:rsidRPr="00C04FB3">
        <w:rPr>
          <w:rFonts w:cstheme="minorHAnsi"/>
        </w:rPr>
        <w:t xml:space="preserve"> = </w:t>
      </w:r>
      <w:r w:rsidR="0075209F" w:rsidRPr="00C04FB3">
        <w:rPr>
          <w:rFonts w:cstheme="minorHAnsi"/>
        </w:rPr>
        <w:t>If your line item contains multiple creatives, you can define which creative</w:t>
      </w:r>
      <w:r w:rsidR="0075209F" w:rsidRPr="00C04FB3">
        <w:rPr>
          <w:rFonts w:cstheme="minorHAnsi"/>
          <w:color w:val="3C4043"/>
          <w:shd w:val="clear" w:color="auto" w:fill="FFFFFF"/>
        </w:rPr>
        <w:t xml:space="preserve"> displays as part of a rotation when the line item is delivered to user. Options include:</w:t>
      </w:r>
    </w:p>
    <w:p w14:paraId="15D57AB2" w14:textId="77777777" w:rsidR="00C04FB3" w:rsidRPr="00C04FB3" w:rsidRDefault="00C04FB3" w:rsidP="00C04FB3">
      <w:pPr>
        <w:numPr>
          <w:ilvl w:val="0"/>
          <w:numId w:val="15"/>
        </w:numPr>
        <w:shd w:val="clear" w:color="auto" w:fill="FFFFFF"/>
        <w:spacing w:before="100" w:beforeAutospacing="1" w:after="100" w:afterAutospacing="1" w:line="240" w:lineRule="auto"/>
        <w:textAlignment w:val="baseline"/>
        <w:rPr>
          <w:rFonts w:eastAsia="Times New Roman" w:cstheme="minorHAnsi"/>
          <w:color w:val="3C4043"/>
          <w:lang w:val="en-AT" w:eastAsia="en-AT"/>
        </w:rPr>
      </w:pPr>
      <w:r w:rsidRPr="00C04FB3">
        <w:rPr>
          <w:rFonts w:eastAsia="Times New Roman" w:cstheme="minorHAnsi"/>
          <w:b/>
          <w:bCs/>
          <w:color w:val="3C4043"/>
          <w:lang w:val="en-AT" w:eastAsia="en-AT"/>
        </w:rPr>
        <w:t>Evenly</w:t>
      </w:r>
      <w:r w:rsidRPr="00C04FB3">
        <w:rPr>
          <w:rFonts w:eastAsia="Times New Roman" w:cstheme="minorHAnsi"/>
          <w:color w:val="3C4043"/>
          <w:lang w:val="en-AT" w:eastAsia="en-AT"/>
        </w:rPr>
        <w:t>: Each creative is displayed equally at random.</w:t>
      </w:r>
    </w:p>
    <w:p w14:paraId="39D0B866" w14:textId="77777777" w:rsidR="00C04FB3" w:rsidRPr="00C04FB3" w:rsidRDefault="00C04FB3" w:rsidP="00C04FB3">
      <w:pPr>
        <w:numPr>
          <w:ilvl w:val="0"/>
          <w:numId w:val="15"/>
        </w:numPr>
        <w:shd w:val="clear" w:color="auto" w:fill="FFFFFF"/>
        <w:spacing w:before="100" w:beforeAutospacing="1" w:after="100" w:afterAutospacing="1" w:line="240" w:lineRule="auto"/>
        <w:textAlignment w:val="baseline"/>
        <w:rPr>
          <w:rFonts w:eastAsia="Times New Roman" w:cstheme="minorHAnsi"/>
          <w:color w:val="3C4043"/>
          <w:lang w:val="en-AT" w:eastAsia="en-AT"/>
        </w:rPr>
      </w:pPr>
      <w:r w:rsidRPr="00C04FB3">
        <w:rPr>
          <w:rFonts w:eastAsia="Times New Roman" w:cstheme="minorHAnsi"/>
          <w:b/>
          <w:bCs/>
          <w:color w:val="3C4043"/>
          <w:lang w:val="en-AT" w:eastAsia="en-AT"/>
        </w:rPr>
        <w:t>Optimized</w:t>
      </w:r>
      <w:r w:rsidRPr="00C04FB3">
        <w:rPr>
          <w:rFonts w:eastAsia="Times New Roman" w:cstheme="minorHAnsi"/>
          <w:color w:val="3C4043"/>
          <w:lang w:val="en-AT" w:eastAsia="en-AT"/>
        </w:rPr>
        <w:t>: Creative with the highest CTR displays more often.</w:t>
      </w:r>
    </w:p>
    <w:p w14:paraId="173EE5F4" w14:textId="77777777" w:rsidR="00C04FB3" w:rsidRPr="00C04FB3" w:rsidRDefault="00C04FB3" w:rsidP="00C04FB3">
      <w:pPr>
        <w:numPr>
          <w:ilvl w:val="0"/>
          <w:numId w:val="15"/>
        </w:numPr>
        <w:shd w:val="clear" w:color="auto" w:fill="FFFFFF"/>
        <w:spacing w:before="100" w:beforeAutospacing="1" w:after="100" w:afterAutospacing="1" w:line="240" w:lineRule="auto"/>
        <w:textAlignment w:val="baseline"/>
        <w:rPr>
          <w:rFonts w:eastAsia="Times New Roman" w:cstheme="minorHAnsi"/>
          <w:color w:val="3C4043"/>
          <w:lang w:val="en-AT" w:eastAsia="en-AT"/>
        </w:rPr>
      </w:pPr>
      <w:r w:rsidRPr="00C04FB3">
        <w:rPr>
          <w:rFonts w:eastAsia="Times New Roman" w:cstheme="minorHAnsi"/>
          <w:b/>
          <w:bCs/>
          <w:color w:val="3C4043"/>
          <w:lang w:val="en-AT" w:eastAsia="en-AT"/>
        </w:rPr>
        <w:t>Weighted</w:t>
      </w:r>
      <w:r w:rsidRPr="00C04FB3">
        <w:rPr>
          <w:rFonts w:eastAsia="Times New Roman" w:cstheme="minorHAnsi"/>
          <w:color w:val="3C4043"/>
          <w:lang w:val="en-AT" w:eastAsia="en-AT"/>
        </w:rPr>
        <w:t>: Creatives displayed at a frequency you define.</w:t>
      </w:r>
    </w:p>
    <w:p w14:paraId="4484892E" w14:textId="205F2299" w:rsidR="006C0952" w:rsidRPr="00334C0A" w:rsidRDefault="00C04FB3" w:rsidP="00334C0A">
      <w:pPr>
        <w:numPr>
          <w:ilvl w:val="0"/>
          <w:numId w:val="15"/>
        </w:numPr>
        <w:shd w:val="clear" w:color="auto" w:fill="FFFFFF"/>
        <w:spacing w:before="100" w:beforeAutospacing="1" w:after="100" w:afterAutospacing="1" w:line="240" w:lineRule="auto"/>
        <w:textAlignment w:val="baseline"/>
        <w:rPr>
          <w:rFonts w:eastAsia="Times New Roman" w:cstheme="minorHAnsi"/>
          <w:color w:val="3C4043"/>
          <w:lang w:val="en-AT" w:eastAsia="en-AT"/>
        </w:rPr>
      </w:pPr>
      <w:r w:rsidRPr="00C04FB3">
        <w:rPr>
          <w:rFonts w:eastAsia="Times New Roman" w:cstheme="minorHAnsi"/>
          <w:b/>
          <w:bCs/>
          <w:color w:val="3C4043"/>
          <w:lang w:val="en-AT" w:eastAsia="en-AT"/>
        </w:rPr>
        <w:t>Sequential</w:t>
      </w:r>
      <w:r w:rsidRPr="00C04FB3">
        <w:rPr>
          <w:rFonts w:eastAsia="Times New Roman" w:cstheme="minorHAnsi"/>
          <w:color w:val="3C4043"/>
          <w:lang w:val="en-AT" w:eastAsia="en-AT"/>
        </w:rPr>
        <w:t>: Creatives display to each user in the order you specify.</w:t>
      </w:r>
    </w:p>
    <w:p w14:paraId="783C4B36" w14:textId="41BCFCA0" w:rsidR="00334C0A" w:rsidRPr="00B4554E" w:rsidRDefault="00334C0A" w:rsidP="00334C0A">
      <w:pPr>
        <w:pStyle w:val="Listenabsatz"/>
        <w:numPr>
          <w:ilvl w:val="0"/>
          <w:numId w:val="17"/>
        </w:numPr>
        <w:shd w:val="clear" w:color="auto" w:fill="FFFFFF"/>
        <w:spacing w:before="100" w:beforeAutospacing="1" w:after="100" w:afterAutospacing="1" w:line="360" w:lineRule="auto"/>
        <w:textAlignment w:val="baseline"/>
        <w:rPr>
          <w:rFonts w:cstheme="minorHAnsi"/>
          <w:lang w:val="en-US"/>
        </w:rPr>
      </w:pPr>
      <w:r w:rsidRPr="00334C0A">
        <w:rPr>
          <w:rFonts w:eastAsia="Times New Roman" w:cstheme="minorHAnsi"/>
          <w:color w:val="3C4043"/>
          <w:lang w:val="en-US" w:eastAsia="en-AT"/>
        </w:rPr>
        <w:t>We use ‘</w:t>
      </w:r>
      <w:r>
        <w:rPr>
          <w:rFonts w:eastAsia="Times New Roman" w:cstheme="minorHAnsi"/>
          <w:color w:val="3C4043"/>
          <w:lang w:val="en-US" w:eastAsia="en-AT"/>
        </w:rPr>
        <w:t>Optimized</w:t>
      </w:r>
      <w:r w:rsidRPr="00334C0A">
        <w:rPr>
          <w:rFonts w:eastAsia="Times New Roman" w:cstheme="minorHAnsi"/>
          <w:color w:val="3C4043"/>
          <w:lang w:val="en-US" w:eastAsia="en-AT"/>
        </w:rPr>
        <w:t>’</w:t>
      </w:r>
    </w:p>
    <w:p w14:paraId="0A345C72" w14:textId="1CE403FB" w:rsidR="00B4554E" w:rsidRPr="00B4554E" w:rsidRDefault="00B4554E" w:rsidP="00B4554E">
      <w:pPr>
        <w:shd w:val="clear" w:color="auto" w:fill="FFFFFF"/>
        <w:spacing w:before="100" w:beforeAutospacing="1" w:after="100" w:afterAutospacing="1" w:line="360" w:lineRule="auto"/>
        <w:textAlignment w:val="baseline"/>
        <w:rPr>
          <w:rFonts w:cstheme="minorHAnsi"/>
          <w:lang w:val="en-US"/>
        </w:rPr>
      </w:pPr>
    </w:p>
    <w:p w14:paraId="5D28E4CA" w14:textId="62D8EA8F" w:rsidR="00EF1D2C" w:rsidRPr="00224C64" w:rsidRDefault="00BC1C45" w:rsidP="00224C64">
      <w:pPr>
        <w:spacing w:line="276" w:lineRule="auto"/>
        <w:rPr>
          <w:b/>
          <w:bCs/>
          <w:lang w:val="en-US"/>
        </w:rPr>
      </w:pPr>
      <w:r w:rsidRPr="00224C64">
        <w:rPr>
          <w:b/>
          <w:bCs/>
          <w:lang w:val="en-US"/>
        </w:rPr>
        <w:t xml:space="preserve">More infos and support </w:t>
      </w:r>
      <w:r w:rsidR="00224C64" w:rsidRPr="00224C64">
        <w:rPr>
          <w:b/>
          <w:bCs/>
          <w:lang w:val="en-US"/>
        </w:rPr>
        <w:t>on Google Ad Manager Help</w:t>
      </w:r>
    </w:p>
    <w:p w14:paraId="14EC422E" w14:textId="6456A9CD" w:rsidR="00625AB1" w:rsidRPr="00BC1C45" w:rsidRDefault="0096194B" w:rsidP="00224C64">
      <w:pPr>
        <w:pStyle w:val="Listenabsatz"/>
        <w:numPr>
          <w:ilvl w:val="0"/>
          <w:numId w:val="18"/>
        </w:numPr>
        <w:spacing w:line="276" w:lineRule="auto"/>
        <w:rPr>
          <w:lang w:val="en-US"/>
        </w:rPr>
      </w:pPr>
      <w:r w:rsidRPr="00BC1C45">
        <w:rPr>
          <w:lang w:val="en-US"/>
        </w:rPr>
        <w:t>Google Ad</w:t>
      </w:r>
      <w:r w:rsidR="00AF7842" w:rsidRPr="00BC1C45">
        <w:rPr>
          <w:lang w:val="en-US"/>
        </w:rPr>
        <w:t xml:space="preserve"> </w:t>
      </w:r>
      <w:r w:rsidRPr="00BC1C45">
        <w:rPr>
          <w:lang w:val="en-US"/>
        </w:rPr>
        <w:t xml:space="preserve">Manager Help: </w:t>
      </w:r>
      <w:hyperlink r:id="rId80" w:history="1">
        <w:r w:rsidR="00224C64" w:rsidRPr="00BC1C45">
          <w:rPr>
            <w:rStyle w:val="Hyperlink"/>
            <w:lang w:val="en-US"/>
          </w:rPr>
          <w:t>https://support.google.com/admanager</w:t>
        </w:r>
      </w:hyperlink>
    </w:p>
    <w:p w14:paraId="45C4D799" w14:textId="105DE6C9" w:rsidR="00073169" w:rsidRPr="00BC1C45" w:rsidRDefault="00073169" w:rsidP="00224C64">
      <w:pPr>
        <w:pStyle w:val="Listenabsatz"/>
        <w:numPr>
          <w:ilvl w:val="0"/>
          <w:numId w:val="18"/>
        </w:numPr>
        <w:spacing w:line="276" w:lineRule="auto"/>
        <w:rPr>
          <w:lang w:val="en-US"/>
        </w:rPr>
      </w:pPr>
      <w:r w:rsidRPr="00BC1C45">
        <w:rPr>
          <w:lang w:val="en-US"/>
        </w:rPr>
        <w:t xml:space="preserve">About Line Items: </w:t>
      </w:r>
      <w:hyperlink r:id="rId81" w:history="1">
        <w:r w:rsidR="00BC1C45" w:rsidRPr="00BC1C45">
          <w:rPr>
            <w:rStyle w:val="Hyperlink"/>
            <w:lang w:val="en-US"/>
          </w:rPr>
          <w:t>https://support.google.com/admanager/answer/9405477?ctx=tltp</w:t>
        </w:r>
      </w:hyperlink>
    </w:p>
    <w:p w14:paraId="4F98652F" w14:textId="11E35672" w:rsidR="00BC1C45" w:rsidRDefault="00BC1C45" w:rsidP="00224C64">
      <w:pPr>
        <w:pStyle w:val="Listenabsatz"/>
        <w:numPr>
          <w:ilvl w:val="0"/>
          <w:numId w:val="18"/>
        </w:numPr>
        <w:spacing w:line="276" w:lineRule="auto"/>
        <w:rPr>
          <w:lang w:val="en-US"/>
        </w:rPr>
      </w:pPr>
      <w:r w:rsidRPr="00BC1C45">
        <w:rPr>
          <w:lang w:val="en-US"/>
        </w:rPr>
        <w:t xml:space="preserve">Line </w:t>
      </w:r>
      <w:r w:rsidR="00CA08B8">
        <w:rPr>
          <w:lang w:val="en-US"/>
        </w:rPr>
        <w:t>i</w:t>
      </w:r>
      <w:r w:rsidRPr="00BC1C45">
        <w:rPr>
          <w:lang w:val="en-US"/>
        </w:rPr>
        <w:t xml:space="preserve">tems </w:t>
      </w:r>
      <w:r w:rsidR="00C5144F">
        <w:rPr>
          <w:lang w:val="en-US"/>
        </w:rPr>
        <w:t>types and p</w:t>
      </w:r>
      <w:r w:rsidRPr="00BC1C45">
        <w:rPr>
          <w:lang w:val="en-US"/>
        </w:rPr>
        <w:t xml:space="preserve">riorities: </w:t>
      </w:r>
      <w:hyperlink r:id="rId82" w:history="1">
        <w:r w:rsidRPr="00BC1C45">
          <w:rPr>
            <w:rStyle w:val="Hyperlink"/>
            <w:lang w:val="en-US"/>
          </w:rPr>
          <w:t>https://support.google.com/admanager/answer/177279</w:t>
        </w:r>
      </w:hyperlink>
      <w:r w:rsidRPr="00BC1C45">
        <w:rPr>
          <w:lang w:val="en-US"/>
        </w:rPr>
        <w:t xml:space="preserve"> </w:t>
      </w:r>
    </w:p>
    <w:p w14:paraId="036B999E" w14:textId="16226D15" w:rsidR="00CA08B8" w:rsidRPr="00BC1C45" w:rsidRDefault="00CA08B8" w:rsidP="00224C64">
      <w:pPr>
        <w:pStyle w:val="Listenabsatz"/>
        <w:numPr>
          <w:ilvl w:val="0"/>
          <w:numId w:val="18"/>
        </w:numPr>
        <w:spacing w:line="276" w:lineRule="auto"/>
        <w:rPr>
          <w:lang w:val="en-US"/>
        </w:rPr>
      </w:pPr>
      <w:r>
        <w:rPr>
          <w:lang w:val="en-US"/>
        </w:rPr>
        <w:t xml:space="preserve">Status of a line item: </w:t>
      </w:r>
      <w:r w:rsidRPr="00CA08B8">
        <w:rPr>
          <w:lang w:val="en-US"/>
        </w:rPr>
        <w:t>https://support.google.com/admanager/answer/82991</w:t>
      </w:r>
    </w:p>
    <w:sectPr w:rsidR="00CA08B8" w:rsidRPr="00BC1C45" w:rsidSect="002D56E4">
      <w:footerReference w:type="default" r:id="rId8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5B89E" w14:textId="77777777" w:rsidR="00A93055" w:rsidRDefault="00A93055" w:rsidP="0092533E">
      <w:pPr>
        <w:spacing w:after="0" w:line="240" w:lineRule="auto"/>
      </w:pPr>
      <w:r>
        <w:separator/>
      </w:r>
    </w:p>
  </w:endnote>
  <w:endnote w:type="continuationSeparator" w:id="0">
    <w:p w14:paraId="367D3799" w14:textId="77777777" w:rsidR="00A93055" w:rsidRDefault="00A93055" w:rsidP="00925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B241" w14:textId="79DB6894" w:rsidR="0092533E" w:rsidRDefault="00A93055">
    <w:pPr>
      <w:pStyle w:val="Fuzeile"/>
      <w:jc w:val="right"/>
    </w:pPr>
    <w:sdt>
      <w:sdtPr>
        <w:id w:val="-2015907306"/>
        <w:docPartObj>
          <w:docPartGallery w:val="Page Numbers (Bottom of Page)"/>
          <w:docPartUnique/>
        </w:docPartObj>
      </w:sdtPr>
      <w:sdtEndPr/>
      <w:sdtContent>
        <w:r w:rsidR="0092533E">
          <w:fldChar w:fldCharType="begin"/>
        </w:r>
        <w:r w:rsidR="0092533E">
          <w:instrText>PAGE   \* MERGEFORMAT</w:instrText>
        </w:r>
        <w:r w:rsidR="0092533E">
          <w:fldChar w:fldCharType="separate"/>
        </w:r>
        <w:r w:rsidR="0092533E">
          <w:rPr>
            <w:lang w:val="de-DE"/>
          </w:rPr>
          <w:t>2</w:t>
        </w:r>
        <w:r w:rsidR="0092533E">
          <w:fldChar w:fldCharType="end"/>
        </w:r>
      </w:sdtContent>
    </w:sdt>
  </w:p>
  <w:p w14:paraId="4C1B7BC6" w14:textId="77777777" w:rsidR="0092533E" w:rsidRDefault="009253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97E11" w14:textId="77777777" w:rsidR="00A93055" w:rsidRDefault="00A93055" w:rsidP="0092533E">
      <w:pPr>
        <w:spacing w:after="0" w:line="240" w:lineRule="auto"/>
      </w:pPr>
      <w:r>
        <w:separator/>
      </w:r>
    </w:p>
  </w:footnote>
  <w:footnote w:type="continuationSeparator" w:id="0">
    <w:p w14:paraId="5DF47F17" w14:textId="77777777" w:rsidR="00A93055" w:rsidRDefault="00A93055" w:rsidP="009253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8F0"/>
    <w:multiLevelType w:val="hybridMultilevel"/>
    <w:tmpl w:val="B6767E5E"/>
    <w:lvl w:ilvl="0" w:tplc="2906342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E90398"/>
    <w:multiLevelType w:val="hybridMultilevel"/>
    <w:tmpl w:val="1A50E238"/>
    <w:lvl w:ilvl="0" w:tplc="20000001">
      <w:start w:val="1"/>
      <w:numFmt w:val="bullet"/>
      <w:lvlText w:val=""/>
      <w:lvlJc w:val="left"/>
      <w:pPr>
        <w:ind w:left="720" w:hanging="360"/>
      </w:pPr>
      <w:rPr>
        <w:rFonts w:ascii="Symbol" w:hAnsi="Symbol" w:hint="default"/>
        <w:b/>
        <w:color w:val="3C4043"/>
        <w:sz w:val="2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E0E59AA"/>
    <w:multiLevelType w:val="multilevel"/>
    <w:tmpl w:val="4F5AC588"/>
    <w:lvl w:ilvl="0">
      <w:start w:val="1"/>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E934B0"/>
    <w:multiLevelType w:val="hybridMultilevel"/>
    <w:tmpl w:val="09BCCD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D15FAD"/>
    <w:multiLevelType w:val="multilevel"/>
    <w:tmpl w:val="AD02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70407"/>
    <w:multiLevelType w:val="hybridMultilevel"/>
    <w:tmpl w:val="73C4890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3B79AB"/>
    <w:multiLevelType w:val="hybridMultilevel"/>
    <w:tmpl w:val="B34CDB4C"/>
    <w:lvl w:ilvl="0" w:tplc="2906342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A0E3148"/>
    <w:multiLevelType w:val="hybridMultilevel"/>
    <w:tmpl w:val="C78E424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6FD7D75"/>
    <w:multiLevelType w:val="hybridMultilevel"/>
    <w:tmpl w:val="7BA8455E"/>
    <w:lvl w:ilvl="0" w:tplc="2906342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3551160"/>
    <w:multiLevelType w:val="hybridMultilevel"/>
    <w:tmpl w:val="73CAAD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E37AC3"/>
    <w:multiLevelType w:val="hybridMultilevel"/>
    <w:tmpl w:val="A7DE981C"/>
    <w:lvl w:ilvl="0" w:tplc="17B2464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9E12D76"/>
    <w:multiLevelType w:val="multilevel"/>
    <w:tmpl w:val="95149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033A89"/>
    <w:multiLevelType w:val="multilevel"/>
    <w:tmpl w:val="AD02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B0D20"/>
    <w:multiLevelType w:val="hybridMultilevel"/>
    <w:tmpl w:val="3536DE8C"/>
    <w:lvl w:ilvl="0" w:tplc="6E18074E">
      <w:start w:val="4"/>
      <w:numFmt w:val="bullet"/>
      <w:lvlText w:val=""/>
      <w:lvlJc w:val="left"/>
      <w:pPr>
        <w:ind w:left="720" w:hanging="360"/>
      </w:pPr>
      <w:rPr>
        <w:rFonts w:ascii="Wingdings" w:eastAsia="Times New Roman" w:hAnsi="Wingdings" w:cs="Times New Roman" w:hint="default"/>
        <w:b/>
        <w:color w:val="3C4043"/>
        <w:sz w:val="2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FFA1A5A"/>
    <w:multiLevelType w:val="multilevel"/>
    <w:tmpl w:val="43C0B0F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2361AF"/>
    <w:multiLevelType w:val="multilevel"/>
    <w:tmpl w:val="6B86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FB306C"/>
    <w:multiLevelType w:val="multilevel"/>
    <w:tmpl w:val="9968C22E"/>
    <w:lvl w:ilvl="0">
      <w:start w:val="4"/>
      <w:numFmt w:val="bullet"/>
      <w:lvlText w:val=""/>
      <w:lvlJc w:val="left"/>
      <w:pPr>
        <w:tabs>
          <w:tab w:val="num" w:pos="720"/>
        </w:tabs>
        <w:ind w:left="720" w:hanging="360"/>
      </w:pPr>
      <w:rPr>
        <w:rFonts w:ascii="Wingdings" w:eastAsia="Times New Roman" w:hAnsi="Wingdings" w:cs="Times New Roman" w:hint="default"/>
        <w:b/>
        <w:color w:val="3C4043"/>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427E3"/>
    <w:multiLevelType w:val="multilevel"/>
    <w:tmpl w:val="F634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F2A38"/>
    <w:multiLevelType w:val="multilevel"/>
    <w:tmpl w:val="BC1E482A"/>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6B82FF2"/>
    <w:multiLevelType w:val="multilevel"/>
    <w:tmpl w:val="486CB4F4"/>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AC94F1F"/>
    <w:multiLevelType w:val="multilevel"/>
    <w:tmpl w:val="369A3CC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1"/>
  </w:num>
  <w:num w:numId="3">
    <w:abstractNumId w:val="0"/>
  </w:num>
  <w:num w:numId="4">
    <w:abstractNumId w:val="19"/>
  </w:num>
  <w:num w:numId="5">
    <w:abstractNumId w:val="6"/>
  </w:num>
  <w:num w:numId="6">
    <w:abstractNumId w:val="2"/>
  </w:num>
  <w:num w:numId="7">
    <w:abstractNumId w:val="7"/>
  </w:num>
  <w:num w:numId="8">
    <w:abstractNumId w:val="18"/>
  </w:num>
  <w:num w:numId="9">
    <w:abstractNumId w:val="10"/>
  </w:num>
  <w:num w:numId="10">
    <w:abstractNumId w:val="5"/>
  </w:num>
  <w:num w:numId="11">
    <w:abstractNumId w:val="20"/>
  </w:num>
  <w:num w:numId="12">
    <w:abstractNumId w:val="14"/>
  </w:num>
  <w:num w:numId="13">
    <w:abstractNumId w:val="3"/>
  </w:num>
  <w:num w:numId="14">
    <w:abstractNumId w:val="8"/>
  </w:num>
  <w:num w:numId="15">
    <w:abstractNumId w:val="17"/>
  </w:num>
  <w:num w:numId="16">
    <w:abstractNumId w:val="15"/>
  </w:num>
  <w:num w:numId="17">
    <w:abstractNumId w:val="13"/>
  </w:num>
  <w:num w:numId="18">
    <w:abstractNumId w:val="1"/>
  </w:num>
  <w:num w:numId="19">
    <w:abstractNumId w:val="12"/>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3E"/>
    <w:rsid w:val="00001115"/>
    <w:rsid w:val="00006770"/>
    <w:rsid w:val="000069A6"/>
    <w:rsid w:val="00007159"/>
    <w:rsid w:val="00010DE9"/>
    <w:rsid w:val="000110E2"/>
    <w:rsid w:val="000116AF"/>
    <w:rsid w:val="00011A2C"/>
    <w:rsid w:val="000203B5"/>
    <w:rsid w:val="00035261"/>
    <w:rsid w:val="00044015"/>
    <w:rsid w:val="00046D86"/>
    <w:rsid w:val="0004737B"/>
    <w:rsid w:val="00047D46"/>
    <w:rsid w:val="000549A5"/>
    <w:rsid w:val="0006427C"/>
    <w:rsid w:val="00067E1C"/>
    <w:rsid w:val="00073169"/>
    <w:rsid w:val="000812E7"/>
    <w:rsid w:val="000877A9"/>
    <w:rsid w:val="000918CD"/>
    <w:rsid w:val="00092B4E"/>
    <w:rsid w:val="000A00CD"/>
    <w:rsid w:val="000A6156"/>
    <w:rsid w:val="000A7A29"/>
    <w:rsid w:val="000A7B94"/>
    <w:rsid w:val="000B0DEB"/>
    <w:rsid w:val="000B24D9"/>
    <w:rsid w:val="000B2F5E"/>
    <w:rsid w:val="000B5999"/>
    <w:rsid w:val="000B6FED"/>
    <w:rsid w:val="000B707E"/>
    <w:rsid w:val="000C1439"/>
    <w:rsid w:val="000C3CF0"/>
    <w:rsid w:val="000C7678"/>
    <w:rsid w:val="000D048C"/>
    <w:rsid w:val="000D41BD"/>
    <w:rsid w:val="000D62CE"/>
    <w:rsid w:val="000D6452"/>
    <w:rsid w:val="000D6CC2"/>
    <w:rsid w:val="000E5DDB"/>
    <w:rsid w:val="000F0E87"/>
    <w:rsid w:val="000F2359"/>
    <w:rsid w:val="000F286F"/>
    <w:rsid w:val="000F6E5D"/>
    <w:rsid w:val="00100A0A"/>
    <w:rsid w:val="00106351"/>
    <w:rsid w:val="00107D34"/>
    <w:rsid w:val="00114BC2"/>
    <w:rsid w:val="00114C7C"/>
    <w:rsid w:val="001205D3"/>
    <w:rsid w:val="00127B7E"/>
    <w:rsid w:val="001311BC"/>
    <w:rsid w:val="0013262A"/>
    <w:rsid w:val="00134ABD"/>
    <w:rsid w:val="00145B05"/>
    <w:rsid w:val="00146C42"/>
    <w:rsid w:val="0014739C"/>
    <w:rsid w:val="001717C6"/>
    <w:rsid w:val="00173750"/>
    <w:rsid w:val="0017758E"/>
    <w:rsid w:val="00177A2A"/>
    <w:rsid w:val="00187EE1"/>
    <w:rsid w:val="001922BD"/>
    <w:rsid w:val="00197BC4"/>
    <w:rsid w:val="001A30F7"/>
    <w:rsid w:val="001A3FCC"/>
    <w:rsid w:val="001A5D08"/>
    <w:rsid w:val="001B1F6C"/>
    <w:rsid w:val="001B6D7E"/>
    <w:rsid w:val="001B6E30"/>
    <w:rsid w:val="001B7C11"/>
    <w:rsid w:val="001C054A"/>
    <w:rsid w:val="001C37FC"/>
    <w:rsid w:val="001C5F8F"/>
    <w:rsid w:val="001D04E8"/>
    <w:rsid w:val="001D358A"/>
    <w:rsid w:val="001D3B12"/>
    <w:rsid w:val="001D530D"/>
    <w:rsid w:val="001D6441"/>
    <w:rsid w:val="001E3F42"/>
    <w:rsid w:val="001E448E"/>
    <w:rsid w:val="001E58A3"/>
    <w:rsid w:val="001E7045"/>
    <w:rsid w:val="001F4383"/>
    <w:rsid w:val="0020287B"/>
    <w:rsid w:val="00204501"/>
    <w:rsid w:val="00205110"/>
    <w:rsid w:val="00207C24"/>
    <w:rsid w:val="002124ED"/>
    <w:rsid w:val="0021605E"/>
    <w:rsid w:val="00217344"/>
    <w:rsid w:val="00224C64"/>
    <w:rsid w:val="00230DB4"/>
    <w:rsid w:val="002322C2"/>
    <w:rsid w:val="0024003E"/>
    <w:rsid w:val="00244B52"/>
    <w:rsid w:val="0025019D"/>
    <w:rsid w:val="00254F72"/>
    <w:rsid w:val="00255030"/>
    <w:rsid w:val="0026115D"/>
    <w:rsid w:val="00263877"/>
    <w:rsid w:val="0027385D"/>
    <w:rsid w:val="00273CDD"/>
    <w:rsid w:val="00273ECC"/>
    <w:rsid w:val="002744AD"/>
    <w:rsid w:val="00274B9A"/>
    <w:rsid w:val="00274ED2"/>
    <w:rsid w:val="0027584C"/>
    <w:rsid w:val="00276542"/>
    <w:rsid w:val="00284080"/>
    <w:rsid w:val="00292269"/>
    <w:rsid w:val="00292D20"/>
    <w:rsid w:val="00295AFE"/>
    <w:rsid w:val="002A57B0"/>
    <w:rsid w:val="002A6253"/>
    <w:rsid w:val="002A7424"/>
    <w:rsid w:val="002A797A"/>
    <w:rsid w:val="002B21CB"/>
    <w:rsid w:val="002B23FE"/>
    <w:rsid w:val="002C304E"/>
    <w:rsid w:val="002D3D75"/>
    <w:rsid w:val="002D56E4"/>
    <w:rsid w:val="002D63F5"/>
    <w:rsid w:val="002D6F41"/>
    <w:rsid w:val="002E1D5B"/>
    <w:rsid w:val="002F0A7C"/>
    <w:rsid w:val="002F335E"/>
    <w:rsid w:val="002F46E0"/>
    <w:rsid w:val="002F5432"/>
    <w:rsid w:val="00302680"/>
    <w:rsid w:val="00303BD0"/>
    <w:rsid w:val="00304277"/>
    <w:rsid w:val="00310627"/>
    <w:rsid w:val="00310C38"/>
    <w:rsid w:val="0031541E"/>
    <w:rsid w:val="00317C02"/>
    <w:rsid w:val="00323B53"/>
    <w:rsid w:val="00331D89"/>
    <w:rsid w:val="00334C0A"/>
    <w:rsid w:val="00341215"/>
    <w:rsid w:val="00346595"/>
    <w:rsid w:val="00353586"/>
    <w:rsid w:val="003609A1"/>
    <w:rsid w:val="00374A0E"/>
    <w:rsid w:val="0037702F"/>
    <w:rsid w:val="003874DE"/>
    <w:rsid w:val="003957C0"/>
    <w:rsid w:val="003A1358"/>
    <w:rsid w:val="003A1F6F"/>
    <w:rsid w:val="003A467D"/>
    <w:rsid w:val="003A6A8B"/>
    <w:rsid w:val="003B16E0"/>
    <w:rsid w:val="003B325B"/>
    <w:rsid w:val="003B3FD8"/>
    <w:rsid w:val="003B7288"/>
    <w:rsid w:val="003B737F"/>
    <w:rsid w:val="003C173A"/>
    <w:rsid w:val="003C307F"/>
    <w:rsid w:val="003D0F4D"/>
    <w:rsid w:val="003D2045"/>
    <w:rsid w:val="003D3D1E"/>
    <w:rsid w:val="003D5FA0"/>
    <w:rsid w:val="003E05E4"/>
    <w:rsid w:val="003E1B5C"/>
    <w:rsid w:val="003F4BDF"/>
    <w:rsid w:val="003F52FE"/>
    <w:rsid w:val="00400A23"/>
    <w:rsid w:val="00402176"/>
    <w:rsid w:val="00403CFC"/>
    <w:rsid w:val="00403D3A"/>
    <w:rsid w:val="0040548B"/>
    <w:rsid w:val="0041319B"/>
    <w:rsid w:val="00423E65"/>
    <w:rsid w:val="00425C21"/>
    <w:rsid w:val="004316A4"/>
    <w:rsid w:val="00431EF3"/>
    <w:rsid w:val="00432C77"/>
    <w:rsid w:val="00432D3A"/>
    <w:rsid w:val="00434AA0"/>
    <w:rsid w:val="00436934"/>
    <w:rsid w:val="00445257"/>
    <w:rsid w:val="00447ADC"/>
    <w:rsid w:val="00460F13"/>
    <w:rsid w:val="0047059D"/>
    <w:rsid w:val="00470E98"/>
    <w:rsid w:val="004723E5"/>
    <w:rsid w:val="00475C70"/>
    <w:rsid w:val="004761B1"/>
    <w:rsid w:val="004810DF"/>
    <w:rsid w:val="0048168A"/>
    <w:rsid w:val="004867D0"/>
    <w:rsid w:val="004930D8"/>
    <w:rsid w:val="0049523B"/>
    <w:rsid w:val="004A18B1"/>
    <w:rsid w:val="004A44F6"/>
    <w:rsid w:val="004A479E"/>
    <w:rsid w:val="004A4DAC"/>
    <w:rsid w:val="004A766B"/>
    <w:rsid w:val="004A790B"/>
    <w:rsid w:val="004B0066"/>
    <w:rsid w:val="004B2851"/>
    <w:rsid w:val="004B6317"/>
    <w:rsid w:val="004B7415"/>
    <w:rsid w:val="004C1D9F"/>
    <w:rsid w:val="004C67BB"/>
    <w:rsid w:val="004C77D2"/>
    <w:rsid w:val="004D307E"/>
    <w:rsid w:val="004D477C"/>
    <w:rsid w:val="004E2B3D"/>
    <w:rsid w:val="004E4853"/>
    <w:rsid w:val="004E5BA2"/>
    <w:rsid w:val="0050048E"/>
    <w:rsid w:val="00500BE2"/>
    <w:rsid w:val="00503042"/>
    <w:rsid w:val="005039BF"/>
    <w:rsid w:val="005050B3"/>
    <w:rsid w:val="00510F15"/>
    <w:rsid w:val="00513BD2"/>
    <w:rsid w:val="00517AD4"/>
    <w:rsid w:val="00517BFF"/>
    <w:rsid w:val="00522A3D"/>
    <w:rsid w:val="005236C3"/>
    <w:rsid w:val="00523E19"/>
    <w:rsid w:val="005264F3"/>
    <w:rsid w:val="00546096"/>
    <w:rsid w:val="00554C0B"/>
    <w:rsid w:val="00556DD7"/>
    <w:rsid w:val="0056232A"/>
    <w:rsid w:val="00562AA4"/>
    <w:rsid w:val="00570480"/>
    <w:rsid w:val="00570565"/>
    <w:rsid w:val="00570A8E"/>
    <w:rsid w:val="0057545D"/>
    <w:rsid w:val="00583780"/>
    <w:rsid w:val="0058403C"/>
    <w:rsid w:val="00585BB9"/>
    <w:rsid w:val="005862A0"/>
    <w:rsid w:val="00590F23"/>
    <w:rsid w:val="005925C2"/>
    <w:rsid w:val="00592ECB"/>
    <w:rsid w:val="0059384E"/>
    <w:rsid w:val="005A0E72"/>
    <w:rsid w:val="005A5B6C"/>
    <w:rsid w:val="005A740F"/>
    <w:rsid w:val="005B404D"/>
    <w:rsid w:val="005B689B"/>
    <w:rsid w:val="005C12D0"/>
    <w:rsid w:val="005C1CFA"/>
    <w:rsid w:val="005C2271"/>
    <w:rsid w:val="005C2B7E"/>
    <w:rsid w:val="005C3F07"/>
    <w:rsid w:val="005C5100"/>
    <w:rsid w:val="005D0E59"/>
    <w:rsid w:val="005D474D"/>
    <w:rsid w:val="005E2804"/>
    <w:rsid w:val="005E2F1D"/>
    <w:rsid w:val="005F692F"/>
    <w:rsid w:val="00602802"/>
    <w:rsid w:val="0060377F"/>
    <w:rsid w:val="0061150D"/>
    <w:rsid w:val="006122B4"/>
    <w:rsid w:val="006122F8"/>
    <w:rsid w:val="00616867"/>
    <w:rsid w:val="00625944"/>
    <w:rsid w:val="00625AB1"/>
    <w:rsid w:val="00625BA2"/>
    <w:rsid w:val="0062689A"/>
    <w:rsid w:val="00627E37"/>
    <w:rsid w:val="0063016B"/>
    <w:rsid w:val="00632556"/>
    <w:rsid w:val="006333A0"/>
    <w:rsid w:val="00636336"/>
    <w:rsid w:val="00640EBA"/>
    <w:rsid w:val="006450F9"/>
    <w:rsid w:val="006470D0"/>
    <w:rsid w:val="0065024C"/>
    <w:rsid w:val="00652F47"/>
    <w:rsid w:val="00654363"/>
    <w:rsid w:val="00655A97"/>
    <w:rsid w:val="006650B3"/>
    <w:rsid w:val="00665E73"/>
    <w:rsid w:val="006808D2"/>
    <w:rsid w:val="00684CFB"/>
    <w:rsid w:val="006852B2"/>
    <w:rsid w:val="00685D22"/>
    <w:rsid w:val="00686615"/>
    <w:rsid w:val="0069596D"/>
    <w:rsid w:val="006A07B4"/>
    <w:rsid w:val="006A2E2A"/>
    <w:rsid w:val="006A73C2"/>
    <w:rsid w:val="006C0952"/>
    <w:rsid w:val="006C2594"/>
    <w:rsid w:val="006C25B5"/>
    <w:rsid w:val="006C6242"/>
    <w:rsid w:val="006D2EDC"/>
    <w:rsid w:val="006D6656"/>
    <w:rsid w:val="006F02ED"/>
    <w:rsid w:val="006F0F13"/>
    <w:rsid w:val="006F7F71"/>
    <w:rsid w:val="0070042C"/>
    <w:rsid w:val="00706990"/>
    <w:rsid w:val="007122BA"/>
    <w:rsid w:val="007159CB"/>
    <w:rsid w:val="00715A44"/>
    <w:rsid w:val="007174AE"/>
    <w:rsid w:val="007237C8"/>
    <w:rsid w:val="00727D85"/>
    <w:rsid w:val="00736239"/>
    <w:rsid w:val="007369F3"/>
    <w:rsid w:val="0074136C"/>
    <w:rsid w:val="007464B1"/>
    <w:rsid w:val="007467C9"/>
    <w:rsid w:val="00747EE7"/>
    <w:rsid w:val="0075209F"/>
    <w:rsid w:val="00755ABE"/>
    <w:rsid w:val="00761CFB"/>
    <w:rsid w:val="00762F1A"/>
    <w:rsid w:val="00764698"/>
    <w:rsid w:val="00764D17"/>
    <w:rsid w:val="00765712"/>
    <w:rsid w:val="00776AF7"/>
    <w:rsid w:val="007875A0"/>
    <w:rsid w:val="0079166A"/>
    <w:rsid w:val="00791776"/>
    <w:rsid w:val="00791D65"/>
    <w:rsid w:val="007954D4"/>
    <w:rsid w:val="00796235"/>
    <w:rsid w:val="00796567"/>
    <w:rsid w:val="00796628"/>
    <w:rsid w:val="007A025D"/>
    <w:rsid w:val="007B12DF"/>
    <w:rsid w:val="007B63AC"/>
    <w:rsid w:val="007C201D"/>
    <w:rsid w:val="007C225C"/>
    <w:rsid w:val="007C727B"/>
    <w:rsid w:val="007D0A92"/>
    <w:rsid w:val="007D4FFA"/>
    <w:rsid w:val="007E00B9"/>
    <w:rsid w:val="007E12FD"/>
    <w:rsid w:val="007E4F93"/>
    <w:rsid w:val="007E5649"/>
    <w:rsid w:val="007E6E40"/>
    <w:rsid w:val="007F0C4A"/>
    <w:rsid w:val="007F2B6F"/>
    <w:rsid w:val="007F7250"/>
    <w:rsid w:val="00806BA6"/>
    <w:rsid w:val="008170F2"/>
    <w:rsid w:val="00827668"/>
    <w:rsid w:val="00832A16"/>
    <w:rsid w:val="00840EE2"/>
    <w:rsid w:val="008432E0"/>
    <w:rsid w:val="00852BF9"/>
    <w:rsid w:val="00855857"/>
    <w:rsid w:val="00856664"/>
    <w:rsid w:val="00856A8C"/>
    <w:rsid w:val="0086414A"/>
    <w:rsid w:val="0086426C"/>
    <w:rsid w:val="008662E0"/>
    <w:rsid w:val="0087458A"/>
    <w:rsid w:val="00876F4E"/>
    <w:rsid w:val="0087739E"/>
    <w:rsid w:val="00880086"/>
    <w:rsid w:val="00883CA4"/>
    <w:rsid w:val="008853C1"/>
    <w:rsid w:val="00887585"/>
    <w:rsid w:val="008A14FA"/>
    <w:rsid w:val="008A2323"/>
    <w:rsid w:val="008B2283"/>
    <w:rsid w:val="008B4D27"/>
    <w:rsid w:val="008B6D2C"/>
    <w:rsid w:val="008C24AC"/>
    <w:rsid w:val="008C2573"/>
    <w:rsid w:val="008D09E6"/>
    <w:rsid w:val="008D1E9C"/>
    <w:rsid w:val="008D3DF8"/>
    <w:rsid w:val="008F3004"/>
    <w:rsid w:val="009121D9"/>
    <w:rsid w:val="00912A1A"/>
    <w:rsid w:val="00914CC5"/>
    <w:rsid w:val="00916458"/>
    <w:rsid w:val="00917E60"/>
    <w:rsid w:val="0092533E"/>
    <w:rsid w:val="009306D2"/>
    <w:rsid w:val="00931D61"/>
    <w:rsid w:val="00931EEE"/>
    <w:rsid w:val="00934984"/>
    <w:rsid w:val="00934AFF"/>
    <w:rsid w:val="009355BE"/>
    <w:rsid w:val="00937A79"/>
    <w:rsid w:val="009406D4"/>
    <w:rsid w:val="009429CE"/>
    <w:rsid w:val="00943962"/>
    <w:rsid w:val="009440E0"/>
    <w:rsid w:val="009445FF"/>
    <w:rsid w:val="00944EFB"/>
    <w:rsid w:val="00947E39"/>
    <w:rsid w:val="009537E5"/>
    <w:rsid w:val="0095645C"/>
    <w:rsid w:val="0096194B"/>
    <w:rsid w:val="00961D14"/>
    <w:rsid w:val="00977655"/>
    <w:rsid w:val="00980A30"/>
    <w:rsid w:val="0098293D"/>
    <w:rsid w:val="009874A6"/>
    <w:rsid w:val="0099114A"/>
    <w:rsid w:val="0099763F"/>
    <w:rsid w:val="009A2979"/>
    <w:rsid w:val="009A7B9D"/>
    <w:rsid w:val="009B0922"/>
    <w:rsid w:val="009B4AFB"/>
    <w:rsid w:val="009C4AC3"/>
    <w:rsid w:val="009C704E"/>
    <w:rsid w:val="009C779F"/>
    <w:rsid w:val="009D22F8"/>
    <w:rsid w:val="009D238B"/>
    <w:rsid w:val="009D35F5"/>
    <w:rsid w:val="009D51E1"/>
    <w:rsid w:val="009D626A"/>
    <w:rsid w:val="009D701D"/>
    <w:rsid w:val="009D71D8"/>
    <w:rsid w:val="009F33FD"/>
    <w:rsid w:val="00A02232"/>
    <w:rsid w:val="00A045C0"/>
    <w:rsid w:val="00A0790B"/>
    <w:rsid w:val="00A1092E"/>
    <w:rsid w:val="00A11AF3"/>
    <w:rsid w:val="00A15476"/>
    <w:rsid w:val="00A206E5"/>
    <w:rsid w:val="00A21405"/>
    <w:rsid w:val="00A279D8"/>
    <w:rsid w:val="00A30E12"/>
    <w:rsid w:val="00A31761"/>
    <w:rsid w:val="00A33273"/>
    <w:rsid w:val="00A37A24"/>
    <w:rsid w:val="00A400DC"/>
    <w:rsid w:val="00A4137F"/>
    <w:rsid w:val="00A4681F"/>
    <w:rsid w:val="00A53097"/>
    <w:rsid w:val="00A56E6A"/>
    <w:rsid w:val="00A610BD"/>
    <w:rsid w:val="00A6386D"/>
    <w:rsid w:val="00A66E14"/>
    <w:rsid w:val="00A72C24"/>
    <w:rsid w:val="00A7424F"/>
    <w:rsid w:val="00A81F9A"/>
    <w:rsid w:val="00A82EF9"/>
    <w:rsid w:val="00A85675"/>
    <w:rsid w:val="00A869A4"/>
    <w:rsid w:val="00A91388"/>
    <w:rsid w:val="00A929C3"/>
    <w:rsid w:val="00A929C8"/>
    <w:rsid w:val="00A93055"/>
    <w:rsid w:val="00AB35F4"/>
    <w:rsid w:val="00AB4570"/>
    <w:rsid w:val="00AB50A7"/>
    <w:rsid w:val="00AB575B"/>
    <w:rsid w:val="00AC7E73"/>
    <w:rsid w:val="00AD316D"/>
    <w:rsid w:val="00AD31AD"/>
    <w:rsid w:val="00AD618D"/>
    <w:rsid w:val="00AE2885"/>
    <w:rsid w:val="00AE5F45"/>
    <w:rsid w:val="00AF22EF"/>
    <w:rsid w:val="00AF28E2"/>
    <w:rsid w:val="00AF5CFD"/>
    <w:rsid w:val="00AF7842"/>
    <w:rsid w:val="00B01DA7"/>
    <w:rsid w:val="00B06789"/>
    <w:rsid w:val="00B067BF"/>
    <w:rsid w:val="00B0735F"/>
    <w:rsid w:val="00B164BE"/>
    <w:rsid w:val="00B3043B"/>
    <w:rsid w:val="00B30C6B"/>
    <w:rsid w:val="00B32EA9"/>
    <w:rsid w:val="00B44468"/>
    <w:rsid w:val="00B4554E"/>
    <w:rsid w:val="00B477E6"/>
    <w:rsid w:val="00B53CCB"/>
    <w:rsid w:val="00B542B9"/>
    <w:rsid w:val="00B76B6C"/>
    <w:rsid w:val="00B9507A"/>
    <w:rsid w:val="00BA314C"/>
    <w:rsid w:val="00BA6473"/>
    <w:rsid w:val="00BA76E2"/>
    <w:rsid w:val="00BB1043"/>
    <w:rsid w:val="00BB393E"/>
    <w:rsid w:val="00BB5CBA"/>
    <w:rsid w:val="00BB6872"/>
    <w:rsid w:val="00BB7B2D"/>
    <w:rsid w:val="00BC051F"/>
    <w:rsid w:val="00BC1C45"/>
    <w:rsid w:val="00BD5B09"/>
    <w:rsid w:val="00BD6EAF"/>
    <w:rsid w:val="00BE31C1"/>
    <w:rsid w:val="00BF0D6D"/>
    <w:rsid w:val="00BF3E3F"/>
    <w:rsid w:val="00BF54F4"/>
    <w:rsid w:val="00BF77DC"/>
    <w:rsid w:val="00C03490"/>
    <w:rsid w:val="00C04FB3"/>
    <w:rsid w:val="00C06B06"/>
    <w:rsid w:val="00C14449"/>
    <w:rsid w:val="00C151F5"/>
    <w:rsid w:val="00C21F6E"/>
    <w:rsid w:val="00C22BAE"/>
    <w:rsid w:val="00C261B3"/>
    <w:rsid w:val="00C419F9"/>
    <w:rsid w:val="00C42606"/>
    <w:rsid w:val="00C42BF4"/>
    <w:rsid w:val="00C43492"/>
    <w:rsid w:val="00C443F6"/>
    <w:rsid w:val="00C5144F"/>
    <w:rsid w:val="00C53102"/>
    <w:rsid w:val="00C65A42"/>
    <w:rsid w:val="00C71E6C"/>
    <w:rsid w:val="00C859AA"/>
    <w:rsid w:val="00C85C74"/>
    <w:rsid w:val="00C87088"/>
    <w:rsid w:val="00CA08B8"/>
    <w:rsid w:val="00CA0A46"/>
    <w:rsid w:val="00CA14A1"/>
    <w:rsid w:val="00CA2758"/>
    <w:rsid w:val="00CA5913"/>
    <w:rsid w:val="00CB02A4"/>
    <w:rsid w:val="00CB15C3"/>
    <w:rsid w:val="00CB265C"/>
    <w:rsid w:val="00CB29DA"/>
    <w:rsid w:val="00CB6F43"/>
    <w:rsid w:val="00CC2901"/>
    <w:rsid w:val="00CC79B2"/>
    <w:rsid w:val="00CD01AD"/>
    <w:rsid w:val="00CD11CC"/>
    <w:rsid w:val="00CD23B9"/>
    <w:rsid w:val="00CD7528"/>
    <w:rsid w:val="00CD78B5"/>
    <w:rsid w:val="00CE496F"/>
    <w:rsid w:val="00CF22B9"/>
    <w:rsid w:val="00CF246B"/>
    <w:rsid w:val="00CF58F3"/>
    <w:rsid w:val="00CF71D0"/>
    <w:rsid w:val="00CF7A5C"/>
    <w:rsid w:val="00D01084"/>
    <w:rsid w:val="00D0325B"/>
    <w:rsid w:val="00D03F8F"/>
    <w:rsid w:val="00D072E2"/>
    <w:rsid w:val="00D1595F"/>
    <w:rsid w:val="00D279C5"/>
    <w:rsid w:val="00D354B7"/>
    <w:rsid w:val="00D35CD3"/>
    <w:rsid w:val="00D36389"/>
    <w:rsid w:val="00D3666F"/>
    <w:rsid w:val="00D371B0"/>
    <w:rsid w:val="00D41F06"/>
    <w:rsid w:val="00D44FAB"/>
    <w:rsid w:val="00D46E12"/>
    <w:rsid w:val="00D50AA3"/>
    <w:rsid w:val="00D80150"/>
    <w:rsid w:val="00D84CB7"/>
    <w:rsid w:val="00D91CF5"/>
    <w:rsid w:val="00D93D83"/>
    <w:rsid w:val="00DA204A"/>
    <w:rsid w:val="00DA23FD"/>
    <w:rsid w:val="00DB0DED"/>
    <w:rsid w:val="00DB61FA"/>
    <w:rsid w:val="00DB6A0F"/>
    <w:rsid w:val="00DC0019"/>
    <w:rsid w:val="00DC5A10"/>
    <w:rsid w:val="00DD08A6"/>
    <w:rsid w:val="00DD117C"/>
    <w:rsid w:val="00DE0667"/>
    <w:rsid w:val="00DE28E0"/>
    <w:rsid w:val="00DE422E"/>
    <w:rsid w:val="00DE740F"/>
    <w:rsid w:val="00DF1B39"/>
    <w:rsid w:val="00E000A5"/>
    <w:rsid w:val="00E06C1B"/>
    <w:rsid w:val="00E06D56"/>
    <w:rsid w:val="00E12A3C"/>
    <w:rsid w:val="00E13A8E"/>
    <w:rsid w:val="00E1521A"/>
    <w:rsid w:val="00E174D3"/>
    <w:rsid w:val="00E23F99"/>
    <w:rsid w:val="00E35796"/>
    <w:rsid w:val="00E359A2"/>
    <w:rsid w:val="00E37CB0"/>
    <w:rsid w:val="00E5387F"/>
    <w:rsid w:val="00E53D95"/>
    <w:rsid w:val="00E54FF0"/>
    <w:rsid w:val="00E605A6"/>
    <w:rsid w:val="00E6092B"/>
    <w:rsid w:val="00E71130"/>
    <w:rsid w:val="00E7587C"/>
    <w:rsid w:val="00E768C5"/>
    <w:rsid w:val="00E80530"/>
    <w:rsid w:val="00E83A74"/>
    <w:rsid w:val="00E94489"/>
    <w:rsid w:val="00E950BE"/>
    <w:rsid w:val="00EA3FC5"/>
    <w:rsid w:val="00EB0290"/>
    <w:rsid w:val="00EB11EB"/>
    <w:rsid w:val="00EB232D"/>
    <w:rsid w:val="00EB4299"/>
    <w:rsid w:val="00EB4C25"/>
    <w:rsid w:val="00EB5535"/>
    <w:rsid w:val="00EB639A"/>
    <w:rsid w:val="00EB6E6B"/>
    <w:rsid w:val="00EC7FDD"/>
    <w:rsid w:val="00ED75F3"/>
    <w:rsid w:val="00EE1265"/>
    <w:rsid w:val="00EE356E"/>
    <w:rsid w:val="00EE3C0B"/>
    <w:rsid w:val="00EF020B"/>
    <w:rsid w:val="00EF1D2C"/>
    <w:rsid w:val="00EF2627"/>
    <w:rsid w:val="00EF4EF9"/>
    <w:rsid w:val="00EF5A0B"/>
    <w:rsid w:val="00EF670E"/>
    <w:rsid w:val="00EF76E1"/>
    <w:rsid w:val="00F01D64"/>
    <w:rsid w:val="00F071FE"/>
    <w:rsid w:val="00F128D0"/>
    <w:rsid w:val="00F159F3"/>
    <w:rsid w:val="00F25092"/>
    <w:rsid w:val="00F31C44"/>
    <w:rsid w:val="00F327B0"/>
    <w:rsid w:val="00F358C4"/>
    <w:rsid w:val="00F40EED"/>
    <w:rsid w:val="00F43D65"/>
    <w:rsid w:val="00F4513E"/>
    <w:rsid w:val="00F46F6C"/>
    <w:rsid w:val="00F47C77"/>
    <w:rsid w:val="00F52EC4"/>
    <w:rsid w:val="00F55244"/>
    <w:rsid w:val="00F64796"/>
    <w:rsid w:val="00F65575"/>
    <w:rsid w:val="00F804FB"/>
    <w:rsid w:val="00F83003"/>
    <w:rsid w:val="00F84922"/>
    <w:rsid w:val="00F851BB"/>
    <w:rsid w:val="00F913E9"/>
    <w:rsid w:val="00F953EE"/>
    <w:rsid w:val="00F95933"/>
    <w:rsid w:val="00F96A6A"/>
    <w:rsid w:val="00F97985"/>
    <w:rsid w:val="00FA47BE"/>
    <w:rsid w:val="00FB2B3E"/>
    <w:rsid w:val="00FB5C95"/>
    <w:rsid w:val="00FC097B"/>
    <w:rsid w:val="00FC5F96"/>
    <w:rsid w:val="00FC6CF6"/>
    <w:rsid w:val="00FC7226"/>
    <w:rsid w:val="00FC75CE"/>
    <w:rsid w:val="00FD5D87"/>
    <w:rsid w:val="00FE1C90"/>
    <w:rsid w:val="00FE3E87"/>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3D01D"/>
  <w15:chartTrackingRefBased/>
  <w15:docId w15:val="{21A9E52B-935C-4DDF-A595-05B8DF02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C1C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853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6C09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533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2533E"/>
  </w:style>
  <w:style w:type="paragraph" w:styleId="Fuzeile">
    <w:name w:val="footer"/>
    <w:basedOn w:val="Standard"/>
    <w:link w:val="FuzeileZchn"/>
    <w:uiPriority w:val="99"/>
    <w:unhideWhenUsed/>
    <w:rsid w:val="0092533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2533E"/>
  </w:style>
  <w:style w:type="character" w:customStyle="1" w:styleId="berschrift1Zchn">
    <w:name w:val="Überschrift 1 Zchn"/>
    <w:basedOn w:val="Absatz-Standardschriftart"/>
    <w:link w:val="berschrift1"/>
    <w:uiPriority w:val="9"/>
    <w:rsid w:val="005C1CFA"/>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5C1CFA"/>
    <w:pPr>
      <w:outlineLvl w:val="9"/>
    </w:pPr>
    <w:rPr>
      <w:lang w:eastAsia="en-AT"/>
    </w:rPr>
  </w:style>
  <w:style w:type="paragraph" w:styleId="Verzeichnis1">
    <w:name w:val="toc 1"/>
    <w:basedOn w:val="Standard"/>
    <w:next w:val="Standard"/>
    <w:autoRedefine/>
    <w:uiPriority w:val="39"/>
    <w:unhideWhenUsed/>
    <w:rsid w:val="00764698"/>
    <w:pPr>
      <w:spacing w:after="100"/>
    </w:pPr>
  </w:style>
  <w:style w:type="character" w:styleId="Hyperlink">
    <w:name w:val="Hyperlink"/>
    <w:basedOn w:val="Absatz-Standardschriftart"/>
    <w:uiPriority w:val="99"/>
    <w:unhideWhenUsed/>
    <w:rsid w:val="00764698"/>
    <w:rPr>
      <w:color w:val="0563C1" w:themeColor="hyperlink"/>
      <w:u w:val="single"/>
    </w:rPr>
  </w:style>
  <w:style w:type="character" w:styleId="NichtaufgelsteErwhnung">
    <w:name w:val="Unresolved Mention"/>
    <w:basedOn w:val="Absatz-Standardschriftart"/>
    <w:uiPriority w:val="99"/>
    <w:semiHidden/>
    <w:unhideWhenUsed/>
    <w:rsid w:val="00AB50A7"/>
    <w:rPr>
      <w:color w:val="605E5C"/>
      <w:shd w:val="clear" w:color="auto" w:fill="E1DFDD"/>
    </w:rPr>
  </w:style>
  <w:style w:type="paragraph" w:styleId="Listenabsatz">
    <w:name w:val="List Paragraph"/>
    <w:basedOn w:val="Standard"/>
    <w:uiPriority w:val="34"/>
    <w:qFormat/>
    <w:rsid w:val="009B4AFB"/>
    <w:pPr>
      <w:ind w:left="720"/>
      <w:contextualSpacing/>
    </w:pPr>
  </w:style>
  <w:style w:type="character" w:styleId="IntensiveHervorhebung">
    <w:name w:val="Intense Emphasis"/>
    <w:basedOn w:val="Absatz-Standardschriftart"/>
    <w:uiPriority w:val="21"/>
    <w:qFormat/>
    <w:rsid w:val="00CF22B9"/>
    <w:rPr>
      <w:i/>
      <w:iCs/>
      <w:color w:val="4472C4" w:themeColor="accent1"/>
    </w:rPr>
  </w:style>
  <w:style w:type="paragraph" w:styleId="Untertitel">
    <w:name w:val="Subtitle"/>
    <w:basedOn w:val="Standard"/>
    <w:next w:val="Standard"/>
    <w:link w:val="UntertitelZchn"/>
    <w:uiPriority w:val="11"/>
    <w:qFormat/>
    <w:rsid w:val="00E1521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1521A"/>
    <w:rPr>
      <w:rFonts w:eastAsiaTheme="minorEastAsia"/>
      <w:color w:val="5A5A5A" w:themeColor="text1" w:themeTint="A5"/>
      <w:spacing w:val="15"/>
    </w:rPr>
  </w:style>
  <w:style w:type="character" w:styleId="SchwacheHervorhebung">
    <w:name w:val="Subtle Emphasis"/>
    <w:basedOn w:val="Absatz-Standardschriftart"/>
    <w:uiPriority w:val="19"/>
    <w:qFormat/>
    <w:rsid w:val="009F33FD"/>
    <w:rPr>
      <w:i/>
      <w:iCs/>
      <w:color w:val="404040" w:themeColor="text1" w:themeTint="BF"/>
    </w:rPr>
  </w:style>
  <w:style w:type="character" w:customStyle="1" w:styleId="berschrift2Zchn">
    <w:name w:val="Überschrift 2 Zchn"/>
    <w:basedOn w:val="Absatz-Standardschriftart"/>
    <w:link w:val="berschrift2"/>
    <w:uiPriority w:val="9"/>
    <w:rsid w:val="008853C1"/>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8853C1"/>
    <w:pPr>
      <w:spacing w:after="100"/>
      <w:ind w:left="220"/>
    </w:pPr>
  </w:style>
  <w:style w:type="character" w:customStyle="1" w:styleId="berschrift4Zchn">
    <w:name w:val="Überschrift 4 Zchn"/>
    <w:basedOn w:val="Absatz-Standardschriftart"/>
    <w:link w:val="berschrift4"/>
    <w:uiPriority w:val="9"/>
    <w:semiHidden/>
    <w:rsid w:val="006C0952"/>
    <w:rPr>
      <w:rFonts w:asciiTheme="majorHAnsi" w:eastAsiaTheme="majorEastAsia" w:hAnsiTheme="majorHAnsi" w:cstheme="majorBidi"/>
      <w:i/>
      <w:iCs/>
      <w:color w:val="2F5496" w:themeColor="accent1" w:themeShade="BF"/>
    </w:rPr>
  </w:style>
  <w:style w:type="paragraph" w:styleId="StandardWeb">
    <w:name w:val="Normal (Web)"/>
    <w:basedOn w:val="Standard"/>
    <w:uiPriority w:val="99"/>
    <w:unhideWhenUsed/>
    <w:rsid w:val="006C0952"/>
    <w:pPr>
      <w:spacing w:before="100" w:beforeAutospacing="1" w:after="100" w:afterAutospacing="1" w:line="240" w:lineRule="auto"/>
    </w:pPr>
    <w:rPr>
      <w:rFonts w:ascii="Times New Roman" w:eastAsia="Times New Roman" w:hAnsi="Times New Roman" w:cs="Times New Roman"/>
      <w:sz w:val="24"/>
      <w:szCs w:val="24"/>
      <w:lang w:val="en-AT" w:eastAsia="en-AT"/>
    </w:rPr>
  </w:style>
  <w:style w:type="character" w:styleId="Fett">
    <w:name w:val="Strong"/>
    <w:basedOn w:val="Absatz-Standardschriftart"/>
    <w:uiPriority w:val="22"/>
    <w:qFormat/>
    <w:rsid w:val="006C0952"/>
    <w:rPr>
      <w:b/>
      <w:bCs/>
    </w:rPr>
  </w:style>
  <w:style w:type="paragraph" w:styleId="KeinLeerraum">
    <w:name w:val="No Spacing"/>
    <w:uiPriority w:val="1"/>
    <w:qFormat/>
    <w:rsid w:val="007520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121761">
      <w:bodyDiv w:val="1"/>
      <w:marLeft w:val="0"/>
      <w:marRight w:val="0"/>
      <w:marTop w:val="0"/>
      <w:marBottom w:val="0"/>
      <w:divBdr>
        <w:top w:val="none" w:sz="0" w:space="0" w:color="auto"/>
        <w:left w:val="none" w:sz="0" w:space="0" w:color="auto"/>
        <w:bottom w:val="none" w:sz="0" w:space="0" w:color="auto"/>
        <w:right w:val="none" w:sz="0" w:space="0" w:color="auto"/>
      </w:divBdr>
    </w:div>
    <w:div w:id="1464692265">
      <w:bodyDiv w:val="1"/>
      <w:marLeft w:val="0"/>
      <w:marRight w:val="0"/>
      <w:marTop w:val="0"/>
      <w:marBottom w:val="0"/>
      <w:divBdr>
        <w:top w:val="none" w:sz="0" w:space="0" w:color="auto"/>
        <w:left w:val="none" w:sz="0" w:space="0" w:color="auto"/>
        <w:bottom w:val="none" w:sz="0" w:space="0" w:color="auto"/>
        <w:right w:val="none" w:sz="0" w:space="0" w:color="auto"/>
      </w:divBdr>
    </w:div>
    <w:div w:id="1739860548">
      <w:bodyDiv w:val="1"/>
      <w:marLeft w:val="0"/>
      <w:marRight w:val="0"/>
      <w:marTop w:val="0"/>
      <w:marBottom w:val="0"/>
      <w:divBdr>
        <w:top w:val="none" w:sz="0" w:space="0" w:color="auto"/>
        <w:left w:val="none" w:sz="0" w:space="0" w:color="auto"/>
        <w:bottom w:val="none" w:sz="0" w:space="0" w:color="auto"/>
        <w:right w:val="none" w:sz="0" w:space="0" w:color="auto"/>
      </w:divBdr>
    </w:div>
    <w:div w:id="18267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cid:image002.png@01D73DA8.BE27D300" TargetMode="External"/><Relationship Id="rId37" Type="http://schemas.openxmlformats.org/officeDocument/2006/relationships/hyperlink" Target="https://support.google.com/admanager/answer/177279?visit_id=1620204123247-4490414570319294231&amp;rd=1" TargetMode="External"/><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support.google.com/admanage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support.google.com/admanager/answer/9405477?ctx=tltp" TargetMode="External"/><Relationship Id="rId4" Type="http://schemas.openxmlformats.org/officeDocument/2006/relationships/settings" Target="settings.xml"/><Relationship Id="rId9" Type="http://schemas.openxmlformats.org/officeDocument/2006/relationships/hyperlink" Target="http://www.ironman.com"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hyperlink" Target="https://support.google.com/admanager/answer/17727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20212-7268-4A0A-BE49-0AAE86EF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4878</Words>
  <Characters>27807</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Jesse</dc:creator>
  <cp:keywords/>
  <dc:description/>
  <cp:lastModifiedBy>Tanja Jesse</cp:lastModifiedBy>
  <cp:revision>649</cp:revision>
  <dcterms:created xsi:type="dcterms:W3CDTF">2021-05-04T06:12:00Z</dcterms:created>
  <dcterms:modified xsi:type="dcterms:W3CDTF">2021-05-11T12:47:00Z</dcterms:modified>
</cp:coreProperties>
</file>